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D4A4" w14:textId="77777777" w:rsidR="00C53046" w:rsidRDefault="00C53046">
      <w:pPr>
        <w:rPr>
          <w:b/>
          <w:bCs/>
        </w:rPr>
      </w:pPr>
      <w:r>
        <w:rPr>
          <w:b/>
          <w:bCs/>
        </w:rPr>
        <w:t xml:space="preserve">CITY of WHEELER EMERGENCY PLANNING COMMITTEE </w:t>
      </w:r>
    </w:p>
    <w:p w14:paraId="2D138A4F" w14:textId="20CDE3AB" w:rsidR="00C53046" w:rsidRDefault="00C53046">
      <w:pPr>
        <w:rPr>
          <w:b/>
          <w:bCs/>
        </w:rPr>
      </w:pPr>
      <w:r>
        <w:rPr>
          <w:b/>
          <w:bCs/>
        </w:rPr>
        <w:t>(aka Wheeler Emergency Team/W.E.T.)</w:t>
      </w:r>
    </w:p>
    <w:p w14:paraId="7EE9DE19" w14:textId="77777777" w:rsidR="00C53046" w:rsidRDefault="00C53046">
      <w:pPr>
        <w:rPr>
          <w:b/>
          <w:bCs/>
        </w:rPr>
      </w:pPr>
    </w:p>
    <w:p w14:paraId="5DE4097E" w14:textId="18C32394" w:rsidR="00C53046" w:rsidRDefault="00C53046">
      <w:pPr>
        <w:rPr>
          <w:b/>
          <w:bCs/>
        </w:rPr>
      </w:pPr>
      <w:r>
        <w:rPr>
          <w:b/>
          <w:bCs/>
        </w:rPr>
        <w:t xml:space="preserve">Proposed MINUTES of the March 12, </w:t>
      </w:r>
      <w:proofErr w:type="gramStart"/>
      <w:r>
        <w:rPr>
          <w:b/>
          <w:bCs/>
        </w:rPr>
        <w:t>2024</w:t>
      </w:r>
      <w:proofErr w:type="gramEnd"/>
      <w:r>
        <w:rPr>
          <w:b/>
          <w:bCs/>
        </w:rPr>
        <w:t xml:space="preserve"> meeting</w:t>
      </w:r>
    </w:p>
    <w:p w14:paraId="4565DAFA" w14:textId="77777777" w:rsidR="00C53046" w:rsidRDefault="00C53046">
      <w:pPr>
        <w:rPr>
          <w:b/>
          <w:bCs/>
        </w:rPr>
      </w:pPr>
    </w:p>
    <w:p w14:paraId="4973BC5A" w14:textId="699EBA10" w:rsidR="00C53046" w:rsidRPr="00C53046" w:rsidRDefault="00C53046" w:rsidP="00C53046">
      <w:pPr>
        <w:pStyle w:val="ListParagraph"/>
        <w:numPr>
          <w:ilvl w:val="0"/>
          <w:numId w:val="1"/>
        </w:numPr>
        <w:rPr>
          <w:b/>
          <w:bCs/>
        </w:rPr>
      </w:pPr>
      <w:r>
        <w:rPr>
          <w:b/>
          <w:bCs/>
        </w:rPr>
        <w:t xml:space="preserve">Call to Order </w:t>
      </w:r>
      <w:r>
        <w:t>3:05 pm.in City Hall</w:t>
      </w:r>
    </w:p>
    <w:p w14:paraId="1851AA71" w14:textId="02F05C83" w:rsidR="00C53046" w:rsidRPr="00C53046" w:rsidRDefault="00C53046" w:rsidP="00C53046">
      <w:pPr>
        <w:pStyle w:val="ListParagraph"/>
        <w:numPr>
          <w:ilvl w:val="0"/>
          <w:numId w:val="1"/>
        </w:numPr>
        <w:rPr>
          <w:b/>
          <w:bCs/>
        </w:rPr>
      </w:pPr>
      <w:r>
        <w:rPr>
          <w:b/>
          <w:bCs/>
        </w:rPr>
        <w:t xml:space="preserve">Roll Call </w:t>
      </w:r>
      <w:r>
        <w:t>Fulmer, Schumann, Stacey, Stacks</w:t>
      </w:r>
      <w:r>
        <w:rPr>
          <w:b/>
          <w:bCs/>
        </w:rPr>
        <w:t xml:space="preserve">.   </w:t>
      </w:r>
      <w:r>
        <w:t>Leverette excused.  Also present: Mayor Kemp, City Mgr. Broder, Brian Boone NVCC</w:t>
      </w:r>
    </w:p>
    <w:p w14:paraId="5F97CB0A" w14:textId="75722827" w:rsidR="00C53046" w:rsidRPr="00C53046" w:rsidRDefault="00C53046" w:rsidP="00C53046">
      <w:pPr>
        <w:pStyle w:val="ListParagraph"/>
        <w:numPr>
          <w:ilvl w:val="0"/>
          <w:numId w:val="1"/>
        </w:numPr>
        <w:rPr>
          <w:b/>
          <w:bCs/>
        </w:rPr>
      </w:pPr>
      <w:r>
        <w:rPr>
          <w:b/>
          <w:bCs/>
        </w:rPr>
        <w:t xml:space="preserve">Community </w:t>
      </w:r>
      <w:proofErr w:type="gramStart"/>
      <w:r>
        <w:rPr>
          <w:b/>
          <w:bCs/>
        </w:rPr>
        <w:t xml:space="preserve">Input </w:t>
      </w:r>
      <w:r>
        <w:t xml:space="preserve"> -</w:t>
      </w:r>
      <w:proofErr w:type="gramEnd"/>
      <w:r>
        <w:t xml:space="preserve"> none</w:t>
      </w:r>
    </w:p>
    <w:p w14:paraId="0F7858F0" w14:textId="5282E847" w:rsidR="00C53046" w:rsidRDefault="00C53046" w:rsidP="00C53046">
      <w:pPr>
        <w:pStyle w:val="ListParagraph"/>
        <w:numPr>
          <w:ilvl w:val="0"/>
          <w:numId w:val="1"/>
        </w:numPr>
        <w:rPr>
          <w:b/>
          <w:bCs/>
        </w:rPr>
      </w:pPr>
      <w:r>
        <w:rPr>
          <w:b/>
          <w:bCs/>
        </w:rPr>
        <w:t>Consent Agenda</w:t>
      </w:r>
    </w:p>
    <w:p w14:paraId="76A1BA21" w14:textId="76101CB4" w:rsidR="00C53046" w:rsidRDefault="00C53046" w:rsidP="008558AB">
      <w:pPr>
        <w:pStyle w:val="ListParagraph"/>
        <w:numPr>
          <w:ilvl w:val="0"/>
          <w:numId w:val="2"/>
        </w:numPr>
      </w:pPr>
      <w:r w:rsidRPr="008558AB">
        <w:rPr>
          <w:b/>
          <w:bCs/>
        </w:rPr>
        <w:t xml:space="preserve">Addition or deletions to Agenda – </w:t>
      </w:r>
      <w:r w:rsidR="00DB60C5">
        <w:rPr>
          <w:b/>
          <w:bCs/>
        </w:rPr>
        <w:t>“</w:t>
      </w:r>
      <w:r w:rsidR="00DB60C5">
        <w:t xml:space="preserve">Fiscal Budget Review” was added to New Business.  </w:t>
      </w:r>
      <w:r w:rsidR="000C60A6">
        <w:t xml:space="preserve">Otherwise, adopted </w:t>
      </w:r>
      <w:r>
        <w:t xml:space="preserve">without </w:t>
      </w:r>
      <w:proofErr w:type="gramStart"/>
      <w:r>
        <w:t>objection</w:t>
      </w:r>
      <w:proofErr w:type="gramEnd"/>
    </w:p>
    <w:p w14:paraId="1F3FA908" w14:textId="6323B2F2" w:rsidR="00C53046" w:rsidRDefault="00C53046" w:rsidP="008558AB">
      <w:pPr>
        <w:pStyle w:val="ListParagraph"/>
        <w:numPr>
          <w:ilvl w:val="0"/>
          <w:numId w:val="2"/>
        </w:numPr>
      </w:pPr>
      <w:r w:rsidRPr="008558AB">
        <w:rPr>
          <w:b/>
          <w:bCs/>
        </w:rPr>
        <w:t>Review and approve last month’s minutes –</w:t>
      </w:r>
      <w:r>
        <w:t xml:space="preserve"> Spelling of Leverette corrected.  Otherwise, a</w:t>
      </w:r>
      <w:r w:rsidR="000C60A6">
        <w:t xml:space="preserve">dopted </w:t>
      </w:r>
      <w:r>
        <w:t>without objection.</w:t>
      </w:r>
    </w:p>
    <w:p w14:paraId="685316E6" w14:textId="25E22A4D" w:rsidR="00A47AF7" w:rsidRPr="00A47AF7" w:rsidRDefault="00A47AF7" w:rsidP="00A47AF7">
      <w:pPr>
        <w:pStyle w:val="ListParagraph"/>
        <w:numPr>
          <w:ilvl w:val="0"/>
          <w:numId w:val="1"/>
        </w:numPr>
        <w:rPr>
          <w:b/>
          <w:bCs/>
        </w:rPr>
      </w:pPr>
      <w:r>
        <w:rPr>
          <w:b/>
          <w:bCs/>
        </w:rPr>
        <w:t xml:space="preserve">Presentations, Guests, Announcements, and Correspondence – </w:t>
      </w:r>
      <w:proofErr w:type="spellStart"/>
      <w:r>
        <w:t>nonr</w:t>
      </w:r>
      <w:proofErr w:type="spellEnd"/>
    </w:p>
    <w:p w14:paraId="38943E61" w14:textId="70335583" w:rsidR="00A47AF7" w:rsidRPr="00A47AF7" w:rsidRDefault="00A47AF7" w:rsidP="00A47AF7">
      <w:pPr>
        <w:pStyle w:val="ListParagraph"/>
        <w:numPr>
          <w:ilvl w:val="0"/>
          <w:numId w:val="1"/>
        </w:numPr>
        <w:rPr>
          <w:b/>
          <w:bCs/>
        </w:rPr>
      </w:pPr>
      <w:r>
        <w:rPr>
          <w:b/>
          <w:bCs/>
        </w:rPr>
        <w:t xml:space="preserve">Public Comment </w:t>
      </w:r>
      <w:r>
        <w:t>– none</w:t>
      </w:r>
    </w:p>
    <w:p w14:paraId="576C9C11" w14:textId="45DEAD71" w:rsidR="00A47AF7" w:rsidRDefault="00A47AF7" w:rsidP="00A47AF7">
      <w:pPr>
        <w:pStyle w:val="ListParagraph"/>
        <w:numPr>
          <w:ilvl w:val="0"/>
          <w:numId w:val="1"/>
        </w:numPr>
        <w:rPr>
          <w:b/>
          <w:bCs/>
        </w:rPr>
      </w:pPr>
      <w:r>
        <w:rPr>
          <w:b/>
          <w:bCs/>
        </w:rPr>
        <w:t>Reports</w:t>
      </w:r>
    </w:p>
    <w:p w14:paraId="33AD0B9B" w14:textId="6A9A0998" w:rsidR="00A47AF7" w:rsidRDefault="00A47AF7" w:rsidP="008558AB">
      <w:pPr>
        <w:pStyle w:val="ListParagraph"/>
        <w:numPr>
          <w:ilvl w:val="0"/>
          <w:numId w:val="3"/>
        </w:numPr>
      </w:pPr>
      <w:r>
        <w:rPr>
          <w:b/>
          <w:bCs/>
        </w:rPr>
        <w:t xml:space="preserve">Communications – </w:t>
      </w:r>
      <w:r>
        <w:t>EVCNB Yellow Radio meets next Monday.  There will also be a solar radio assembly workshop on Monday, 4pm, Fire Station</w:t>
      </w:r>
    </w:p>
    <w:p w14:paraId="65C704BD" w14:textId="50F0ADED" w:rsidR="00A47AF7" w:rsidRDefault="00A47AF7" w:rsidP="008558AB">
      <w:pPr>
        <w:pStyle w:val="ListParagraph"/>
        <w:numPr>
          <w:ilvl w:val="0"/>
          <w:numId w:val="3"/>
        </w:numPr>
      </w:pPr>
      <w:r>
        <w:rPr>
          <w:b/>
          <w:bCs/>
        </w:rPr>
        <w:t>PYN –</w:t>
      </w:r>
      <w:r>
        <w:t xml:space="preserve"> </w:t>
      </w:r>
      <w:r w:rsidRPr="00A47AF7">
        <w:t>The last EVCNB PYN meeting was postponed.</w:t>
      </w:r>
      <w:r>
        <w:t xml:space="preserve">  Additional reports will await Mary Leverette’s return.</w:t>
      </w:r>
    </w:p>
    <w:p w14:paraId="78BA4CEF" w14:textId="5F6F578F" w:rsidR="00A47AF7" w:rsidRDefault="00A47AF7" w:rsidP="008558AB">
      <w:pPr>
        <w:pStyle w:val="ListParagraph"/>
        <w:numPr>
          <w:ilvl w:val="0"/>
          <w:numId w:val="3"/>
        </w:numPr>
      </w:pPr>
      <w:r>
        <w:rPr>
          <w:b/>
          <w:bCs/>
        </w:rPr>
        <w:t>NVCC –</w:t>
      </w:r>
      <w:r>
        <w:t xml:space="preserve"> The Care Center continues to seek ways in which they can serve the community in the event of an emergency, as well as ways in which the community can assist the Care </w:t>
      </w:r>
      <w:proofErr w:type="gramStart"/>
      <w:r>
        <w:t>Center</w:t>
      </w:r>
      <w:r w:rsidR="00D22075">
        <w:t>, and</w:t>
      </w:r>
      <w:proofErr w:type="gramEnd"/>
      <w:r w:rsidR="00D22075">
        <w:t xml:space="preserve"> documenting same.  They are also working directly with EVCNB.  State and Fire Marshall surveys were recently completed and went well.  Elias will be signing up for ICS 100 and 200 level courses.</w:t>
      </w:r>
    </w:p>
    <w:p w14:paraId="1A811205" w14:textId="61419B3C" w:rsidR="00D22075" w:rsidRDefault="00D22075" w:rsidP="008558AB">
      <w:pPr>
        <w:pStyle w:val="ListParagraph"/>
        <w:numPr>
          <w:ilvl w:val="0"/>
          <w:numId w:val="3"/>
        </w:numPr>
      </w:pPr>
      <w:r>
        <w:rPr>
          <w:b/>
          <w:bCs/>
        </w:rPr>
        <w:t>City of Wheeler –</w:t>
      </w:r>
      <w:r>
        <w:t xml:space="preserve"> The Hazard Mitigation Plan is being revised.  The Plan outlines potential </w:t>
      </w:r>
      <w:proofErr w:type="gramStart"/>
      <w:r>
        <w:t>hazards, but</w:t>
      </w:r>
      <w:proofErr w:type="gramEnd"/>
      <w:r>
        <w:t xml:space="preserve"> does not provide associated procedures.</w:t>
      </w:r>
    </w:p>
    <w:p w14:paraId="00B30A89" w14:textId="3AD9CB54" w:rsidR="008558AB" w:rsidRDefault="008558AB" w:rsidP="008558AB">
      <w:pPr>
        <w:pStyle w:val="ListParagraph"/>
        <w:numPr>
          <w:ilvl w:val="0"/>
          <w:numId w:val="3"/>
        </w:numPr>
      </w:pPr>
      <w:r>
        <w:rPr>
          <w:b/>
          <w:bCs/>
        </w:rPr>
        <w:t xml:space="preserve">EVCNB Board and City Hall preparedness </w:t>
      </w:r>
      <w:proofErr w:type="gramStart"/>
      <w:r>
        <w:rPr>
          <w:b/>
          <w:bCs/>
        </w:rPr>
        <w:t xml:space="preserve">-  </w:t>
      </w:r>
      <w:r>
        <w:t>see</w:t>
      </w:r>
      <w:proofErr w:type="gramEnd"/>
      <w:r>
        <w:t xml:space="preserve"> OREM grant and Smart Goals below.</w:t>
      </w:r>
    </w:p>
    <w:p w14:paraId="2C596471" w14:textId="058D28BD" w:rsidR="008558AB" w:rsidRPr="008558AB" w:rsidRDefault="008558AB" w:rsidP="008558AB">
      <w:pPr>
        <w:pStyle w:val="ListParagraph"/>
        <w:numPr>
          <w:ilvl w:val="0"/>
          <w:numId w:val="1"/>
        </w:numPr>
      </w:pPr>
      <w:r>
        <w:rPr>
          <w:b/>
          <w:bCs/>
        </w:rPr>
        <w:t>Old Business</w:t>
      </w:r>
    </w:p>
    <w:p w14:paraId="77BB8318" w14:textId="478301FA" w:rsidR="008558AB" w:rsidRDefault="008558AB" w:rsidP="009E642E">
      <w:pPr>
        <w:pStyle w:val="ListParagraph"/>
        <w:numPr>
          <w:ilvl w:val="0"/>
          <w:numId w:val="4"/>
        </w:numPr>
      </w:pPr>
      <w:r w:rsidRPr="009E642E">
        <w:rPr>
          <w:b/>
          <w:bCs/>
        </w:rPr>
        <w:t>Review S</w:t>
      </w:r>
      <w:r w:rsidR="00BE4434">
        <w:rPr>
          <w:b/>
          <w:bCs/>
        </w:rPr>
        <w:t>MART</w:t>
      </w:r>
      <w:r w:rsidRPr="009E642E">
        <w:rPr>
          <w:b/>
          <w:bCs/>
        </w:rPr>
        <w:t xml:space="preserve"> Goal completion </w:t>
      </w:r>
      <w:proofErr w:type="gramStart"/>
      <w:r w:rsidRPr="009E642E">
        <w:rPr>
          <w:b/>
          <w:bCs/>
        </w:rPr>
        <w:t xml:space="preserve">2024 </w:t>
      </w:r>
      <w:r>
        <w:t xml:space="preserve"> -</w:t>
      </w:r>
      <w:proofErr w:type="gramEnd"/>
      <w:r>
        <w:t xml:space="preserve"> see attached WET S</w:t>
      </w:r>
      <w:r w:rsidR="00CA3D1F">
        <w:t>MART</w:t>
      </w:r>
      <w:r>
        <w:t xml:space="preserve"> Goals which were reviewed and discussed.  In the Community Outreach section, number 2, it was noted that the “events’ referenced may be “projects’ and that our focus for events during the coming year will be small neighborhood gatherings with PYN representatives.</w:t>
      </w:r>
    </w:p>
    <w:p w14:paraId="273B7654" w14:textId="5826BB23" w:rsidR="008558AB" w:rsidRDefault="008558AB" w:rsidP="009E642E">
      <w:pPr>
        <w:pStyle w:val="ListParagraph"/>
        <w:numPr>
          <w:ilvl w:val="0"/>
          <w:numId w:val="4"/>
        </w:numPr>
      </w:pPr>
      <w:r w:rsidRPr="009E642E">
        <w:rPr>
          <w:b/>
          <w:bCs/>
        </w:rPr>
        <w:t>Update on OREM grant</w:t>
      </w:r>
      <w:r>
        <w:t xml:space="preserve"> </w:t>
      </w:r>
      <w:proofErr w:type="gramStart"/>
      <w:r>
        <w:t>-  Each</w:t>
      </w:r>
      <w:proofErr w:type="gramEnd"/>
      <w:r>
        <w:t xml:space="preserve"> city is being asked to apply to the Office of Emergency Management for shares of the Resiliency Hub Grant.</w:t>
      </w:r>
    </w:p>
    <w:p w14:paraId="5FC856D7" w14:textId="09BDF7B3" w:rsidR="00DB60C5" w:rsidRDefault="00DB60C5" w:rsidP="009E642E">
      <w:pPr>
        <w:pStyle w:val="ListParagraph"/>
        <w:numPr>
          <w:ilvl w:val="0"/>
          <w:numId w:val="4"/>
        </w:numPr>
      </w:pPr>
      <w:r w:rsidRPr="009E642E">
        <w:rPr>
          <w:b/>
          <w:bCs/>
        </w:rPr>
        <w:t xml:space="preserve">Status of </w:t>
      </w:r>
      <w:proofErr w:type="gramStart"/>
      <w:r w:rsidRPr="009E642E">
        <w:rPr>
          <w:b/>
          <w:bCs/>
        </w:rPr>
        <w:t>after action</w:t>
      </w:r>
      <w:proofErr w:type="gramEnd"/>
      <w:r w:rsidRPr="009E642E">
        <w:rPr>
          <w:b/>
          <w:bCs/>
        </w:rPr>
        <w:t xml:space="preserve"> strategies from 2023 – </w:t>
      </w:r>
      <w:r>
        <w:t>still in progress</w:t>
      </w:r>
    </w:p>
    <w:p w14:paraId="04B9855A" w14:textId="3C02F3FF" w:rsidR="00DB60C5" w:rsidRPr="00DB60C5" w:rsidRDefault="00DB60C5" w:rsidP="00DB60C5">
      <w:pPr>
        <w:pStyle w:val="ListParagraph"/>
        <w:numPr>
          <w:ilvl w:val="0"/>
          <w:numId w:val="1"/>
        </w:numPr>
      </w:pPr>
      <w:r>
        <w:rPr>
          <w:b/>
          <w:bCs/>
        </w:rPr>
        <w:t>New Business</w:t>
      </w:r>
    </w:p>
    <w:p w14:paraId="27F7C9B0" w14:textId="005D3833" w:rsidR="00DB60C5" w:rsidRDefault="00DB60C5" w:rsidP="009E642E">
      <w:pPr>
        <w:pStyle w:val="ListParagraph"/>
        <w:numPr>
          <w:ilvl w:val="0"/>
          <w:numId w:val="5"/>
        </w:numPr>
      </w:pPr>
      <w:r>
        <w:rPr>
          <w:b/>
          <w:bCs/>
        </w:rPr>
        <w:t xml:space="preserve">Priorities for 2024-2025 community outreach – </w:t>
      </w:r>
      <w:r>
        <w:t xml:space="preserve">There was brief discussion.  We’ll discuss further when Mary returns.  Our focus will be </w:t>
      </w:r>
      <w:r>
        <w:lastRenderedPageBreak/>
        <w:t>on preparing individual neighborhoods.  It was noted that we need a separate effort directed at businesses.  TABLED</w:t>
      </w:r>
    </w:p>
    <w:p w14:paraId="40650A03" w14:textId="68331D78" w:rsidR="00DB60C5" w:rsidRDefault="00DB60C5" w:rsidP="009E642E">
      <w:pPr>
        <w:pStyle w:val="ListParagraph"/>
        <w:numPr>
          <w:ilvl w:val="0"/>
          <w:numId w:val="5"/>
        </w:numPr>
      </w:pPr>
      <w:r>
        <w:rPr>
          <w:b/>
          <w:bCs/>
        </w:rPr>
        <w:t xml:space="preserve">Discussion about WET chain of command and vice-chair – </w:t>
      </w:r>
      <w:r>
        <w:t>There was discussion regarding whether we need a Vice-chair and who it might be.  We also need to clarify the role of WET in an actual emergency; are we “planning only” or are we expected to “activate” in actual emergencies, taking on ICS roles, etc.?  TABLED. There was also discussion regarding recruitment of new WET members.  Peggy will draft a potential outreach message for possible publication on BBQ, etc.</w:t>
      </w:r>
    </w:p>
    <w:p w14:paraId="3BCC73B7" w14:textId="2683631E" w:rsidR="00DB60C5" w:rsidRDefault="00DB60C5" w:rsidP="009E642E">
      <w:pPr>
        <w:pStyle w:val="ListParagraph"/>
        <w:numPr>
          <w:ilvl w:val="0"/>
          <w:numId w:val="5"/>
        </w:numPr>
      </w:pPr>
      <w:r>
        <w:rPr>
          <w:b/>
          <w:bCs/>
        </w:rPr>
        <w:t>Update on summer event</w:t>
      </w:r>
      <w:r w:rsidR="0090567E">
        <w:rPr>
          <w:b/>
          <w:bCs/>
        </w:rPr>
        <w:t>s</w:t>
      </w:r>
      <w:r w:rsidR="009E642E">
        <w:rPr>
          <w:b/>
          <w:bCs/>
        </w:rPr>
        <w:t xml:space="preserve"> </w:t>
      </w:r>
      <w:r w:rsidR="009E642E">
        <w:t xml:space="preserve">– TABLED to next </w:t>
      </w:r>
      <w:proofErr w:type="gramStart"/>
      <w:r w:rsidR="009E642E">
        <w:t>meeting</w:t>
      </w:r>
      <w:proofErr w:type="gramEnd"/>
    </w:p>
    <w:p w14:paraId="20AB9139" w14:textId="2B28F8FE" w:rsidR="009E642E" w:rsidRDefault="009E642E" w:rsidP="009E642E">
      <w:pPr>
        <w:pStyle w:val="ListParagraph"/>
        <w:numPr>
          <w:ilvl w:val="0"/>
          <w:numId w:val="5"/>
        </w:numPr>
      </w:pPr>
      <w:r>
        <w:rPr>
          <w:b/>
          <w:bCs/>
        </w:rPr>
        <w:t xml:space="preserve">Fiscal Budget Review – </w:t>
      </w:r>
      <w:r>
        <w:t>Three options were reviewed, but no decision was made.  TABLED to next meeting.</w:t>
      </w:r>
    </w:p>
    <w:p w14:paraId="0D2A7D1D" w14:textId="6A26B380" w:rsidR="009E642E" w:rsidRDefault="009E642E" w:rsidP="009E642E">
      <w:pPr>
        <w:pStyle w:val="ListParagraph"/>
        <w:numPr>
          <w:ilvl w:val="0"/>
          <w:numId w:val="1"/>
        </w:numPr>
      </w:pPr>
      <w:r>
        <w:rPr>
          <w:b/>
          <w:bCs/>
        </w:rPr>
        <w:t xml:space="preserve">Good of the Order </w:t>
      </w:r>
      <w:r>
        <w:t>– none</w:t>
      </w:r>
    </w:p>
    <w:p w14:paraId="1FF59AEB" w14:textId="205AA043" w:rsidR="009E642E" w:rsidRDefault="009E642E" w:rsidP="009E642E">
      <w:pPr>
        <w:pStyle w:val="ListParagraph"/>
        <w:numPr>
          <w:ilvl w:val="0"/>
          <w:numId w:val="1"/>
        </w:numPr>
      </w:pPr>
      <w:r>
        <w:rPr>
          <w:b/>
          <w:bCs/>
        </w:rPr>
        <w:t>Next Meeting</w:t>
      </w:r>
      <w:r w:rsidRPr="009E642E">
        <w:t>:</w:t>
      </w:r>
      <w:r>
        <w:t xml:space="preserve">   Tuesday, April 9, 2024, 3 pm City Hall</w:t>
      </w:r>
    </w:p>
    <w:p w14:paraId="03B2D65C" w14:textId="78CBA7E9" w:rsidR="00DA4E05" w:rsidRDefault="009E642E" w:rsidP="009E642E">
      <w:pPr>
        <w:pStyle w:val="ListParagraph"/>
        <w:numPr>
          <w:ilvl w:val="0"/>
          <w:numId w:val="1"/>
        </w:numPr>
      </w:pPr>
      <w:proofErr w:type="gramStart"/>
      <w:r>
        <w:rPr>
          <w:b/>
          <w:bCs/>
        </w:rPr>
        <w:t xml:space="preserve">Adjournment </w:t>
      </w:r>
      <w:r w:rsidRPr="009E642E">
        <w:t>:</w:t>
      </w:r>
      <w:proofErr w:type="gramEnd"/>
      <w:r>
        <w:t xml:space="preserve"> 4:10 pm</w:t>
      </w:r>
    </w:p>
    <w:p w14:paraId="5FA9D043" w14:textId="77777777" w:rsidR="009571DB" w:rsidRDefault="009571DB" w:rsidP="009571DB"/>
    <w:p w14:paraId="3C4BEBC6" w14:textId="77777777" w:rsidR="009571DB" w:rsidRDefault="009571DB" w:rsidP="009571DB"/>
    <w:p w14:paraId="7FF9E7D1" w14:textId="77777777" w:rsidR="009571DB" w:rsidRDefault="009571DB" w:rsidP="009571DB"/>
    <w:p w14:paraId="60895EA2" w14:textId="201107F1" w:rsidR="009571DB" w:rsidRDefault="009571DB" w:rsidP="009571DB">
      <w:r>
        <w:t xml:space="preserve">Proposed </w:t>
      </w:r>
      <w:r w:rsidR="009151D3">
        <w:t>WET Minutes of 3-12-24 Rev 0.2</w:t>
      </w:r>
    </w:p>
    <w:p w14:paraId="37F5977F" w14:textId="77777777" w:rsidR="00DA4E05" w:rsidRDefault="00DA4E05">
      <w:r>
        <w:br w:type="page"/>
      </w:r>
    </w:p>
    <w:p w14:paraId="07AE8787" w14:textId="2FB6406C" w:rsidR="00B743E0" w:rsidRDefault="00B743E0" w:rsidP="00B743E0">
      <w:pPr>
        <w:spacing w:after="1153" w:line="259" w:lineRule="auto"/>
        <w:jc w:val="center"/>
      </w:pPr>
      <w:r>
        <w:rPr>
          <w:sz w:val="30"/>
        </w:rPr>
        <w:lastRenderedPageBreak/>
        <w:t xml:space="preserve">W.E.T. </w:t>
      </w:r>
      <w:r>
        <w:t>S</w:t>
      </w:r>
      <w:r w:rsidR="00CA3D1F">
        <w:t xml:space="preserve">MART </w:t>
      </w:r>
      <w:r>
        <w:t>Goals 2024-2025</w:t>
      </w:r>
    </w:p>
    <w:p w14:paraId="4D91FD1D" w14:textId="77777777" w:rsidR="00B743E0" w:rsidRDefault="00B743E0" w:rsidP="00B743E0">
      <w:r>
        <w:t>City Hall readiness completion</w:t>
      </w:r>
    </w:p>
    <w:p w14:paraId="74A82EC7" w14:textId="77777777" w:rsidR="00B743E0" w:rsidRDefault="00B743E0" w:rsidP="00B743E0">
      <w:pPr>
        <w:numPr>
          <w:ilvl w:val="0"/>
          <w:numId w:val="6"/>
        </w:numPr>
        <w:spacing w:after="39" w:line="271" w:lineRule="auto"/>
        <w:ind w:hanging="360"/>
      </w:pPr>
      <w:r>
        <w:t xml:space="preserve">Finish three C.O.C. boards (city hall, emergency </w:t>
      </w:r>
      <w:proofErr w:type="spellStart"/>
      <w:proofErr w:type="gramStart"/>
      <w:r>
        <w:t>shed,and</w:t>
      </w:r>
      <w:proofErr w:type="spellEnd"/>
      <w:proofErr w:type="gramEnd"/>
      <w:r>
        <w:t xml:space="preserve"> trailer)</w:t>
      </w:r>
    </w:p>
    <w:p w14:paraId="7317820C" w14:textId="77777777" w:rsidR="00B743E0" w:rsidRDefault="00B743E0" w:rsidP="00B743E0">
      <w:pPr>
        <w:numPr>
          <w:ilvl w:val="0"/>
          <w:numId w:val="6"/>
        </w:numPr>
        <w:spacing w:after="39" w:line="271" w:lineRule="auto"/>
        <w:ind w:hanging="360"/>
      </w:pPr>
      <w:r>
        <w:t xml:space="preserve">Council to approve C.O.C. policy for their availability status, and follow up with </w:t>
      </w:r>
      <w:proofErr w:type="gramStart"/>
      <w:r>
        <w:t>resolution</w:t>
      </w:r>
      <w:proofErr w:type="gramEnd"/>
    </w:p>
    <w:p w14:paraId="67E50D01" w14:textId="77777777" w:rsidR="00B743E0" w:rsidRDefault="00B743E0" w:rsidP="00B743E0">
      <w:pPr>
        <w:numPr>
          <w:ilvl w:val="0"/>
          <w:numId w:val="6"/>
        </w:numPr>
        <w:spacing w:after="39" w:line="271" w:lineRule="auto"/>
        <w:ind w:hanging="360"/>
      </w:pPr>
      <w:r>
        <w:t xml:space="preserve">Make duplicate ICS boxes for emergency trailer/ and </w:t>
      </w:r>
      <w:proofErr w:type="gramStart"/>
      <w:r>
        <w:t>shed</w:t>
      </w:r>
      <w:proofErr w:type="gramEnd"/>
    </w:p>
    <w:p w14:paraId="5930C8F0" w14:textId="77777777" w:rsidR="00B743E0" w:rsidRDefault="00B743E0" w:rsidP="00B743E0">
      <w:pPr>
        <w:numPr>
          <w:ilvl w:val="0"/>
          <w:numId w:val="6"/>
        </w:numPr>
        <w:spacing w:after="39" w:line="271" w:lineRule="auto"/>
        <w:ind w:hanging="360"/>
      </w:pPr>
      <w:r>
        <w:t xml:space="preserve">Review MOU between City of Wheeler and </w:t>
      </w:r>
      <w:proofErr w:type="gramStart"/>
      <w:r>
        <w:t>EVCNB( activation</w:t>
      </w:r>
      <w:proofErr w:type="gramEnd"/>
      <w:r>
        <w:t>)</w:t>
      </w:r>
    </w:p>
    <w:p w14:paraId="3F997668" w14:textId="77777777" w:rsidR="00B743E0" w:rsidRDefault="00B743E0" w:rsidP="00B743E0">
      <w:pPr>
        <w:numPr>
          <w:ilvl w:val="0"/>
          <w:numId w:val="6"/>
        </w:numPr>
        <w:spacing w:after="783" w:line="271" w:lineRule="auto"/>
        <w:ind w:hanging="360"/>
      </w:pPr>
      <w:r>
        <w:t xml:space="preserve">Continue to work on options for an alternate emergency </w:t>
      </w:r>
      <w:proofErr w:type="gramStart"/>
      <w:r>
        <w:t>shelter</w:t>
      </w:r>
      <w:proofErr w:type="gramEnd"/>
    </w:p>
    <w:p w14:paraId="7D6037BD" w14:textId="77777777" w:rsidR="00B743E0" w:rsidRDefault="00B743E0" w:rsidP="00B743E0">
      <w:r>
        <w:t>Assembly areas</w:t>
      </w:r>
    </w:p>
    <w:p w14:paraId="6F474432" w14:textId="77777777" w:rsidR="00B743E0" w:rsidRDefault="00B743E0" w:rsidP="00B743E0">
      <w:pPr>
        <w:numPr>
          <w:ilvl w:val="0"/>
          <w:numId w:val="7"/>
        </w:numPr>
        <w:spacing w:after="398" w:line="271" w:lineRule="auto"/>
        <w:ind w:hanging="360"/>
      </w:pPr>
      <w:r>
        <w:t xml:space="preserve">Develop policy and procedure for annual checking and inventorying Neighborhood emergency barrels, and updating stewardship </w:t>
      </w:r>
      <w:proofErr w:type="gramStart"/>
      <w:r>
        <w:t>agreements</w:t>
      </w:r>
      <w:proofErr w:type="gramEnd"/>
    </w:p>
    <w:p w14:paraId="1C1019A4" w14:textId="77777777" w:rsidR="00B743E0" w:rsidRDefault="00B743E0" w:rsidP="00B743E0">
      <w:pPr>
        <w:numPr>
          <w:ilvl w:val="0"/>
          <w:numId w:val="7"/>
        </w:numPr>
        <w:spacing w:after="39" w:line="271" w:lineRule="auto"/>
        <w:ind w:hanging="360"/>
      </w:pPr>
      <w:r>
        <w:t xml:space="preserve">Complete route and directional signs (work with Public </w:t>
      </w:r>
      <w:proofErr w:type="gramStart"/>
      <w:r>
        <w:t>Works )</w:t>
      </w:r>
      <w:proofErr w:type="gramEnd"/>
    </w:p>
    <w:p w14:paraId="30B47C93" w14:textId="77777777" w:rsidR="00B743E0" w:rsidRDefault="00B743E0" w:rsidP="00B743E0">
      <w:pPr>
        <w:numPr>
          <w:ilvl w:val="0"/>
          <w:numId w:val="7"/>
        </w:numPr>
        <w:spacing w:after="776" w:line="271" w:lineRule="auto"/>
        <w:ind w:hanging="360"/>
      </w:pPr>
      <w:r>
        <w:t xml:space="preserve">Add waterproof instructions to each emergency barrel, augment supplies as </w:t>
      </w:r>
      <w:proofErr w:type="gramStart"/>
      <w:r>
        <w:t>needed</w:t>
      </w:r>
      <w:proofErr w:type="gramEnd"/>
    </w:p>
    <w:p w14:paraId="171BDEA2" w14:textId="77777777" w:rsidR="00B743E0" w:rsidRDefault="00B743E0" w:rsidP="00B743E0">
      <w:r>
        <w:t>Community Outreach</w:t>
      </w:r>
    </w:p>
    <w:p w14:paraId="2338AE6A" w14:textId="77777777" w:rsidR="00B743E0" w:rsidRDefault="00B743E0" w:rsidP="00B743E0">
      <w:pPr>
        <w:numPr>
          <w:ilvl w:val="0"/>
          <w:numId w:val="8"/>
        </w:numPr>
        <w:spacing w:after="39" w:line="271" w:lineRule="auto"/>
        <w:ind w:hanging="360"/>
      </w:pPr>
      <w:r>
        <w:t xml:space="preserve">Plan educational opportunities for the Wheeler citizens </w:t>
      </w:r>
      <w:proofErr w:type="gramStart"/>
      <w:r>
        <w:t>( coordinate</w:t>
      </w:r>
      <w:proofErr w:type="gramEnd"/>
      <w:r>
        <w:t xml:space="preserve"> with outside entities i.e. NBFD,NVCC,EVCNB etc.)</w:t>
      </w:r>
    </w:p>
    <w:p w14:paraId="5087EFE0" w14:textId="100B8EA3" w:rsidR="00B743E0" w:rsidRDefault="00B743E0" w:rsidP="00B743E0">
      <w:pPr>
        <w:numPr>
          <w:ilvl w:val="0"/>
          <w:numId w:val="8"/>
        </w:numPr>
        <w:spacing w:after="39" w:line="271" w:lineRule="auto"/>
        <w:ind w:hanging="360"/>
      </w:pPr>
      <w:r>
        <w:t xml:space="preserve">Plan one major </w:t>
      </w:r>
      <w:r w:rsidRPr="00B743E0">
        <w:rPr>
          <w:strike/>
        </w:rPr>
        <w:t>event</w:t>
      </w:r>
      <w:r>
        <w:t xml:space="preserve"> </w:t>
      </w:r>
      <w:r w:rsidRPr="00A36704">
        <w:rPr>
          <w:i/>
          <w:iCs/>
        </w:rPr>
        <w:t>project</w:t>
      </w:r>
      <w:r>
        <w:t xml:space="preserve"> for the winter </w:t>
      </w:r>
      <w:proofErr w:type="spellStart"/>
      <w:proofErr w:type="gramStart"/>
      <w:r>
        <w:t>season,and</w:t>
      </w:r>
      <w:proofErr w:type="spellEnd"/>
      <w:proofErr w:type="gramEnd"/>
      <w:r>
        <w:t xml:space="preserve"> one for the summer season</w:t>
      </w:r>
      <w:r w:rsidR="001E6E32">
        <w:t xml:space="preserve">, </w:t>
      </w:r>
      <w:r w:rsidR="001E6E32" w:rsidRPr="00A36704">
        <w:rPr>
          <w:i/>
          <w:iCs/>
        </w:rPr>
        <w:t>in addition to neighborhood “pop-ups”.</w:t>
      </w:r>
    </w:p>
    <w:p w14:paraId="0A0A3646" w14:textId="68D01724" w:rsidR="00A36704" w:rsidRDefault="00B743E0" w:rsidP="00B743E0">
      <w:pPr>
        <w:numPr>
          <w:ilvl w:val="0"/>
          <w:numId w:val="8"/>
        </w:numPr>
        <w:spacing w:after="39" w:line="271" w:lineRule="auto"/>
        <w:ind w:hanging="360"/>
      </w:pPr>
      <w:r>
        <w:t xml:space="preserve">Develop strategy for reinstating month or bimonthly safety </w:t>
      </w:r>
      <w:proofErr w:type="gramStart"/>
      <w:r>
        <w:t>tips</w:t>
      </w:r>
      <w:proofErr w:type="gramEnd"/>
    </w:p>
    <w:p w14:paraId="1214B784" w14:textId="77777777" w:rsidR="00A36704" w:rsidRDefault="00A36704">
      <w:r>
        <w:br w:type="page"/>
      </w:r>
    </w:p>
    <w:p w14:paraId="3DC7F3BC" w14:textId="77777777" w:rsidR="00CB00DC" w:rsidRDefault="00CB00DC" w:rsidP="00CB00DC">
      <w:pPr>
        <w:spacing w:after="796" w:line="259" w:lineRule="auto"/>
        <w:jc w:val="center"/>
      </w:pPr>
      <w:r>
        <w:lastRenderedPageBreak/>
        <w:t>Proposed budget options for 2024-2025 Fiscal year</w:t>
      </w:r>
    </w:p>
    <w:p w14:paraId="3ADE54A1" w14:textId="77777777" w:rsidR="00CB00DC" w:rsidRDefault="00CB00DC" w:rsidP="00CB00DC">
      <w:pPr>
        <w:spacing w:after="419"/>
        <w:ind w:left="-5"/>
      </w:pPr>
      <w:r>
        <w:t>Option 1</w:t>
      </w:r>
    </w:p>
    <w:p w14:paraId="7E617C73" w14:textId="77777777" w:rsidR="00CB00DC" w:rsidRDefault="00CB00DC" w:rsidP="00CB00DC">
      <w:pPr>
        <w:ind w:left="-5"/>
      </w:pPr>
      <w:r>
        <w:t>4 - 12 person tents, makes 2 /6 person sleeping spaces</w:t>
      </w:r>
    </w:p>
    <w:p w14:paraId="7CF0516B" w14:textId="77777777" w:rsidR="00CB00DC" w:rsidRDefault="00CB00DC" w:rsidP="00CB00DC">
      <w:pPr>
        <w:ind w:left="-5"/>
      </w:pPr>
      <w:r>
        <w:t xml:space="preserve">$299.99-$349.99 each (CORE or </w:t>
      </w:r>
      <w:proofErr w:type="spellStart"/>
      <w:r>
        <w:t>Campros</w:t>
      </w:r>
      <w:proofErr w:type="spellEnd"/>
      <w:r>
        <w:t xml:space="preserve"> brands) $1399.96</w:t>
      </w:r>
    </w:p>
    <w:p w14:paraId="2A7069A3" w14:textId="77777777" w:rsidR="00CB00DC" w:rsidRDefault="00CB00DC" w:rsidP="00CB00DC">
      <w:pPr>
        <w:ind w:left="-5" w:right="5846"/>
      </w:pPr>
      <w:r>
        <w:t>EVCNB annual dues $650 2 community events $1000</w:t>
      </w:r>
    </w:p>
    <w:p w14:paraId="35915E1E" w14:textId="77777777" w:rsidR="00CB00DC" w:rsidRDefault="00CB00DC" w:rsidP="00CB00DC">
      <w:pPr>
        <w:ind w:left="-5"/>
      </w:pPr>
      <w:r>
        <w:t>Misc. supplies (</w:t>
      </w:r>
      <w:proofErr w:type="spellStart"/>
      <w:r>
        <w:t>xtra</w:t>
      </w:r>
      <w:proofErr w:type="spellEnd"/>
      <w:r>
        <w:t xml:space="preserve"> barrel </w:t>
      </w:r>
      <w:proofErr w:type="spellStart"/>
      <w:proofErr w:type="gramStart"/>
      <w:r>
        <w:t>supplies,printing</w:t>
      </w:r>
      <w:proofErr w:type="spellEnd"/>
      <w:proofErr w:type="gramEnd"/>
      <w:r>
        <w:t>, road sign accessories, etc.)</w:t>
      </w:r>
    </w:p>
    <w:p w14:paraId="24D47ED0" w14:textId="77777777" w:rsidR="00CB00DC" w:rsidRDefault="00CB00DC" w:rsidP="00CB00DC">
      <w:pPr>
        <w:ind w:left="-5"/>
      </w:pPr>
      <w:r>
        <w:t>$750</w:t>
      </w:r>
    </w:p>
    <w:p w14:paraId="0711CA35" w14:textId="77777777" w:rsidR="00CB00DC" w:rsidRDefault="00CB00DC" w:rsidP="00CB00DC">
      <w:pPr>
        <w:tabs>
          <w:tab w:val="center" w:pos="3049"/>
        </w:tabs>
        <w:spacing w:after="419"/>
        <w:ind w:left="-15"/>
      </w:pPr>
      <w:r>
        <w:t>Emergency reserve</w:t>
      </w:r>
      <w:r>
        <w:tab/>
        <w:t>$1000</w:t>
      </w:r>
    </w:p>
    <w:p w14:paraId="50870229" w14:textId="77777777" w:rsidR="00CB00DC" w:rsidRDefault="00CB00DC" w:rsidP="00CB00DC">
      <w:pPr>
        <w:spacing w:after="789"/>
        <w:ind w:left="88"/>
      </w:pPr>
      <w:r>
        <w:t>Annual total - $4799.96</w:t>
      </w:r>
    </w:p>
    <w:p w14:paraId="666AAD7E" w14:textId="77777777" w:rsidR="00CB00DC" w:rsidRDefault="00CB00DC" w:rsidP="00CB00DC">
      <w:pPr>
        <w:spacing w:after="419"/>
        <w:ind w:left="-5"/>
      </w:pPr>
      <w:r>
        <w:t>Option 2</w:t>
      </w:r>
    </w:p>
    <w:p w14:paraId="258EA95F" w14:textId="77777777" w:rsidR="00CB00DC" w:rsidRDefault="00CB00DC" w:rsidP="00CB00DC">
      <w:pPr>
        <w:tabs>
          <w:tab w:val="center" w:pos="4504"/>
        </w:tabs>
        <w:ind w:left="-15"/>
      </w:pPr>
      <w:r>
        <w:t>3 12 persons as noted above</w:t>
      </w:r>
      <w:r>
        <w:tab/>
        <w:t>$1049.97</w:t>
      </w:r>
    </w:p>
    <w:p w14:paraId="6D0458E2" w14:textId="77777777" w:rsidR="00CB00DC" w:rsidRDefault="00CB00DC" w:rsidP="00CB00DC">
      <w:pPr>
        <w:ind w:left="-5"/>
      </w:pPr>
      <w:r>
        <w:t xml:space="preserve">6 </w:t>
      </w:r>
      <w:proofErr w:type="spellStart"/>
      <w:r>
        <w:t>xlg</w:t>
      </w:r>
      <w:proofErr w:type="spellEnd"/>
      <w:r>
        <w:t xml:space="preserve"> portable toilets with privacy pop up tents and (amazon) $384</w:t>
      </w:r>
    </w:p>
    <w:p w14:paraId="5AD2B8DB" w14:textId="77777777" w:rsidR="00CB00DC" w:rsidRDefault="00CB00DC" w:rsidP="00CB00DC">
      <w:pPr>
        <w:spacing w:after="419"/>
        <w:ind w:left="-5"/>
      </w:pPr>
      <w:r>
        <w:t xml:space="preserve">The rest of the budget items would remain the same </w:t>
      </w:r>
      <w:proofErr w:type="gramStart"/>
      <w:r>
        <w:t>$3400</w:t>
      </w:r>
      <w:proofErr w:type="gramEnd"/>
    </w:p>
    <w:p w14:paraId="610A92D5" w14:textId="77777777" w:rsidR="00CB00DC" w:rsidRDefault="00CB00DC" w:rsidP="00CB00DC">
      <w:pPr>
        <w:spacing w:after="789"/>
        <w:ind w:left="-5"/>
      </w:pPr>
      <w:r>
        <w:t>Annual total- $ 4833.97</w:t>
      </w:r>
    </w:p>
    <w:p w14:paraId="6DAFD715" w14:textId="77777777" w:rsidR="00CB00DC" w:rsidRDefault="00CB00DC" w:rsidP="00CB00DC">
      <w:pPr>
        <w:spacing w:after="419"/>
        <w:ind w:left="-5"/>
      </w:pPr>
      <w:r>
        <w:t>Option 3</w:t>
      </w:r>
    </w:p>
    <w:p w14:paraId="0DDB3B71" w14:textId="77777777" w:rsidR="00CB00DC" w:rsidRDefault="00CB00DC" w:rsidP="00CB00DC">
      <w:pPr>
        <w:ind w:left="-5"/>
      </w:pPr>
      <w:r>
        <w:t>Substitute 1 tent or 3 portable toilets for</w:t>
      </w:r>
    </w:p>
    <w:p w14:paraId="2E840670" w14:textId="77777777" w:rsidR="00CB00DC" w:rsidRDefault="00CB00DC" w:rsidP="00CB00DC">
      <w:pPr>
        <w:ind w:left="-5"/>
      </w:pPr>
      <w:r>
        <w:t xml:space="preserve">2 freestanding emergency solar lights </w:t>
      </w:r>
      <w:proofErr w:type="gramStart"/>
      <w:r>
        <w:t>( we</w:t>
      </w:r>
      <w:proofErr w:type="gramEnd"/>
      <w:r>
        <w:t xml:space="preserve"> purchased one this fiscal year)</w:t>
      </w:r>
    </w:p>
    <w:p w14:paraId="19F7CCDC" w14:textId="77777777" w:rsidR="00CB00DC" w:rsidRDefault="00CB00DC" w:rsidP="00CB00DC">
      <w:pPr>
        <w:spacing w:after="395"/>
        <w:ind w:left="-5"/>
      </w:pPr>
      <w:r>
        <w:t>$200 each</w:t>
      </w:r>
    </w:p>
    <w:p w14:paraId="0A047A2F" w14:textId="77777777" w:rsidR="00B743E0" w:rsidRDefault="00B743E0" w:rsidP="00302C62">
      <w:pPr>
        <w:spacing w:after="39" w:line="271" w:lineRule="auto"/>
      </w:pPr>
    </w:p>
    <w:p w14:paraId="35AAE979" w14:textId="77777777" w:rsidR="009E642E" w:rsidRPr="009E642E" w:rsidRDefault="009E642E" w:rsidP="00B743E0"/>
    <w:sectPr w:rsidR="009E642E" w:rsidRPr="009E6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121"/>
    <w:multiLevelType w:val="hybridMultilevel"/>
    <w:tmpl w:val="70840962"/>
    <w:lvl w:ilvl="0" w:tplc="E1F281F6">
      <w:start w:val="1"/>
      <w:numFmt w:val="upperRoman"/>
      <w:lvlText w:val="%1."/>
      <w:lvlJc w:val="left"/>
      <w:pPr>
        <w:ind w:left="1080" w:hanging="720"/>
      </w:pPr>
      <w:rPr>
        <w:rFonts w:hint="default"/>
      </w:rPr>
    </w:lvl>
    <w:lvl w:ilvl="1" w:tplc="495237D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E3B10"/>
    <w:multiLevelType w:val="hybridMultilevel"/>
    <w:tmpl w:val="4B184B0E"/>
    <w:lvl w:ilvl="0" w:tplc="DB68E300">
      <w:start w:val="1"/>
      <w:numFmt w:val="decimal"/>
      <w:lvlText w:val="%1."/>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9A347C">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F3683C4">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D5E1D52">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34C810">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2D080AC">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AB878A2">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DC0F0E">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14C1D5C">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2737D8"/>
    <w:multiLevelType w:val="hybridMultilevel"/>
    <w:tmpl w:val="15BE5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E33479"/>
    <w:multiLevelType w:val="hybridMultilevel"/>
    <w:tmpl w:val="9F503916"/>
    <w:lvl w:ilvl="0" w:tplc="7BDAD86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E410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BED4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28881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5AD1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D874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679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0D28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1038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2F3BD0"/>
    <w:multiLevelType w:val="hybridMultilevel"/>
    <w:tmpl w:val="A3E899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6868C0"/>
    <w:multiLevelType w:val="hybridMultilevel"/>
    <w:tmpl w:val="C6A418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2C31D5"/>
    <w:multiLevelType w:val="hybridMultilevel"/>
    <w:tmpl w:val="F2F2C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EF96E17"/>
    <w:multiLevelType w:val="hybridMultilevel"/>
    <w:tmpl w:val="65549C52"/>
    <w:lvl w:ilvl="0" w:tplc="920098A4">
      <w:start w:val="1"/>
      <w:numFmt w:val="decimal"/>
      <w:lvlText w:val="%1."/>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3C6FCBE">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B2ACBDA">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748AB18">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A031C2">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6069F94">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82EC9E">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2C8220">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CDA558A">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441729734">
    <w:abstractNumId w:val="0"/>
  </w:num>
  <w:num w:numId="2" w16cid:durableId="303852361">
    <w:abstractNumId w:val="2"/>
  </w:num>
  <w:num w:numId="3" w16cid:durableId="1391152492">
    <w:abstractNumId w:val="6"/>
  </w:num>
  <w:num w:numId="4" w16cid:durableId="1796362316">
    <w:abstractNumId w:val="4"/>
  </w:num>
  <w:num w:numId="5" w16cid:durableId="1831754135">
    <w:abstractNumId w:val="5"/>
  </w:num>
  <w:num w:numId="6" w16cid:durableId="1805612486">
    <w:abstractNumId w:val="3"/>
  </w:num>
  <w:num w:numId="7" w16cid:durableId="891228991">
    <w:abstractNumId w:val="7"/>
  </w:num>
  <w:num w:numId="8" w16cid:durableId="1749108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46"/>
    <w:rsid w:val="000C60A6"/>
    <w:rsid w:val="001E6E32"/>
    <w:rsid w:val="00302C62"/>
    <w:rsid w:val="008558AB"/>
    <w:rsid w:val="0090567E"/>
    <w:rsid w:val="009151D3"/>
    <w:rsid w:val="009571DB"/>
    <w:rsid w:val="009E642E"/>
    <w:rsid w:val="00A36704"/>
    <w:rsid w:val="00A47AF7"/>
    <w:rsid w:val="00B743E0"/>
    <w:rsid w:val="00BE4434"/>
    <w:rsid w:val="00C53046"/>
    <w:rsid w:val="00CA3D1F"/>
    <w:rsid w:val="00CB00DC"/>
    <w:rsid w:val="00D22075"/>
    <w:rsid w:val="00DA4E05"/>
    <w:rsid w:val="00DB60C5"/>
    <w:rsid w:val="00FB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1F07"/>
  <w15:chartTrackingRefBased/>
  <w15:docId w15:val="{AEA3865C-54A7-E641-AE2F-AEDC2142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0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30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30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30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30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30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30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30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30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0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30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30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30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30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30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30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30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3046"/>
    <w:rPr>
      <w:rFonts w:eastAsiaTheme="majorEastAsia" w:cstheme="majorBidi"/>
      <w:color w:val="272727" w:themeColor="text1" w:themeTint="D8"/>
    </w:rPr>
  </w:style>
  <w:style w:type="paragraph" w:styleId="Title">
    <w:name w:val="Title"/>
    <w:basedOn w:val="Normal"/>
    <w:next w:val="Normal"/>
    <w:link w:val="TitleChar"/>
    <w:uiPriority w:val="10"/>
    <w:qFormat/>
    <w:rsid w:val="00C530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0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30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30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3046"/>
    <w:pPr>
      <w:spacing w:before="160"/>
      <w:jc w:val="center"/>
    </w:pPr>
    <w:rPr>
      <w:i/>
      <w:iCs/>
      <w:color w:val="404040" w:themeColor="text1" w:themeTint="BF"/>
    </w:rPr>
  </w:style>
  <w:style w:type="character" w:customStyle="1" w:styleId="QuoteChar">
    <w:name w:val="Quote Char"/>
    <w:basedOn w:val="DefaultParagraphFont"/>
    <w:link w:val="Quote"/>
    <w:uiPriority w:val="29"/>
    <w:rsid w:val="00C53046"/>
    <w:rPr>
      <w:i/>
      <w:iCs/>
      <w:color w:val="404040" w:themeColor="text1" w:themeTint="BF"/>
    </w:rPr>
  </w:style>
  <w:style w:type="paragraph" w:styleId="ListParagraph">
    <w:name w:val="List Paragraph"/>
    <w:basedOn w:val="Normal"/>
    <w:uiPriority w:val="34"/>
    <w:qFormat/>
    <w:rsid w:val="00C53046"/>
    <w:pPr>
      <w:ind w:left="720"/>
      <w:contextualSpacing/>
    </w:pPr>
  </w:style>
  <w:style w:type="character" w:styleId="IntenseEmphasis">
    <w:name w:val="Intense Emphasis"/>
    <w:basedOn w:val="DefaultParagraphFont"/>
    <w:uiPriority w:val="21"/>
    <w:qFormat/>
    <w:rsid w:val="00C53046"/>
    <w:rPr>
      <w:i/>
      <w:iCs/>
      <w:color w:val="0F4761" w:themeColor="accent1" w:themeShade="BF"/>
    </w:rPr>
  </w:style>
  <w:style w:type="paragraph" w:styleId="IntenseQuote">
    <w:name w:val="Intense Quote"/>
    <w:basedOn w:val="Normal"/>
    <w:next w:val="Normal"/>
    <w:link w:val="IntenseQuoteChar"/>
    <w:uiPriority w:val="30"/>
    <w:qFormat/>
    <w:rsid w:val="00C530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3046"/>
    <w:rPr>
      <w:i/>
      <w:iCs/>
      <w:color w:val="0F4761" w:themeColor="accent1" w:themeShade="BF"/>
    </w:rPr>
  </w:style>
  <w:style w:type="character" w:styleId="IntenseReference">
    <w:name w:val="Intense Reference"/>
    <w:basedOn w:val="DefaultParagraphFont"/>
    <w:uiPriority w:val="32"/>
    <w:qFormat/>
    <w:rsid w:val="00C5304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Fulmer</dc:creator>
  <cp:keywords/>
  <dc:description/>
  <cp:lastModifiedBy>Steven Fulmer</cp:lastModifiedBy>
  <cp:revision>2</cp:revision>
  <cp:lastPrinted>2024-03-15T01:40:00Z</cp:lastPrinted>
  <dcterms:created xsi:type="dcterms:W3CDTF">2024-03-15T16:08:00Z</dcterms:created>
  <dcterms:modified xsi:type="dcterms:W3CDTF">2024-03-15T16:08:00Z</dcterms:modified>
</cp:coreProperties>
</file>