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0E" w:rsidRDefault="00D7440E" w:rsidP="00D7440E">
      <w:pPr>
        <w:widowControl w:val="0"/>
        <w:autoSpaceDE w:val="0"/>
        <w:autoSpaceDN w:val="0"/>
        <w:adjustRightInd w:val="0"/>
        <w:spacing w:before="23" w:after="0" w:line="240" w:lineRule="auto"/>
        <w:ind w:left="140"/>
        <w:rPr>
          <w:rFonts w:ascii="Arial" w:hAnsi="Arial" w:cs="Arial"/>
          <w:sz w:val="28"/>
          <w:szCs w:val="28"/>
        </w:rPr>
      </w:pPr>
      <w:r>
        <w:rPr>
          <w:rFonts w:ascii="Arial" w:hAnsi="Arial" w:cs="Arial"/>
          <w:w w:val="99"/>
          <w:sz w:val="28"/>
          <w:szCs w:val="28"/>
        </w:rPr>
        <w:t>SECTION</w:t>
      </w:r>
      <w:r>
        <w:rPr>
          <w:rFonts w:ascii="Arial" w:hAnsi="Arial" w:cs="Arial"/>
          <w:sz w:val="28"/>
          <w:szCs w:val="28"/>
        </w:rPr>
        <w:t xml:space="preserve"> </w:t>
      </w:r>
      <w:r>
        <w:rPr>
          <w:rFonts w:ascii="Arial" w:hAnsi="Arial" w:cs="Arial"/>
          <w:w w:val="99"/>
          <w:sz w:val="28"/>
          <w:szCs w:val="28"/>
        </w:rPr>
        <w:t>4.03</w:t>
      </w:r>
      <w:r>
        <w:rPr>
          <w:rFonts w:ascii="Arial" w:hAnsi="Arial" w:cs="Arial"/>
          <w:sz w:val="28"/>
          <w:szCs w:val="28"/>
        </w:rPr>
        <w:t xml:space="preserve">    </w:t>
      </w:r>
      <w:r>
        <w:rPr>
          <w:rFonts w:ascii="Arial" w:hAnsi="Arial" w:cs="Arial"/>
          <w:w w:val="99"/>
          <w:sz w:val="28"/>
          <w:szCs w:val="28"/>
        </w:rPr>
        <w:t>OFF-STREET</w:t>
      </w:r>
      <w:r>
        <w:rPr>
          <w:rFonts w:ascii="Arial" w:hAnsi="Arial" w:cs="Arial"/>
          <w:sz w:val="28"/>
          <w:szCs w:val="28"/>
        </w:rPr>
        <w:t xml:space="preserve"> </w:t>
      </w:r>
      <w:r>
        <w:rPr>
          <w:rFonts w:ascii="Arial" w:hAnsi="Arial" w:cs="Arial"/>
          <w:w w:val="99"/>
          <w:sz w:val="28"/>
          <w:szCs w:val="28"/>
        </w:rPr>
        <w:t>PARKING</w:t>
      </w:r>
      <w:r>
        <w:rPr>
          <w:rFonts w:ascii="Arial" w:hAnsi="Arial" w:cs="Arial"/>
          <w:sz w:val="28"/>
          <w:szCs w:val="28"/>
        </w:rPr>
        <w:t xml:space="preserve"> </w:t>
      </w:r>
      <w:r>
        <w:rPr>
          <w:rFonts w:ascii="Arial" w:hAnsi="Arial" w:cs="Arial"/>
          <w:w w:val="99"/>
          <w:sz w:val="28"/>
          <w:szCs w:val="28"/>
        </w:rPr>
        <w:t>AND</w:t>
      </w:r>
      <w:r>
        <w:rPr>
          <w:rFonts w:ascii="Arial" w:hAnsi="Arial" w:cs="Arial"/>
          <w:sz w:val="28"/>
          <w:szCs w:val="28"/>
        </w:rPr>
        <w:t xml:space="preserve"> </w:t>
      </w:r>
      <w:r>
        <w:rPr>
          <w:rFonts w:ascii="Arial" w:hAnsi="Arial" w:cs="Arial"/>
          <w:w w:val="99"/>
          <w:sz w:val="28"/>
          <w:szCs w:val="28"/>
        </w:rPr>
        <w:t>LOADING</w:t>
      </w:r>
    </w:p>
    <w:p w:rsidR="00D7440E" w:rsidRDefault="00D7440E" w:rsidP="00D7440E">
      <w:pPr>
        <w:widowControl w:val="0"/>
        <w:autoSpaceDE w:val="0"/>
        <w:autoSpaceDN w:val="0"/>
        <w:adjustRightInd w:val="0"/>
        <w:spacing w:before="17" w:after="0" w:line="260" w:lineRule="exact"/>
        <w:rPr>
          <w:rFonts w:ascii="Arial" w:hAnsi="Arial" w:cs="Arial"/>
          <w:sz w:val="26"/>
          <w:szCs w:val="26"/>
        </w:rPr>
      </w:pPr>
    </w:p>
    <w:p w:rsidR="00D7440E" w:rsidRDefault="00D7440E" w:rsidP="00D7440E">
      <w:pPr>
        <w:widowControl w:val="0"/>
        <w:autoSpaceDE w:val="0"/>
        <w:autoSpaceDN w:val="0"/>
        <w:adjustRightInd w:val="0"/>
        <w:spacing w:after="0" w:line="271" w:lineRule="exact"/>
        <w:ind w:left="14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4.03.01</w:t>
      </w:r>
      <w:r>
        <w:rPr>
          <w:rFonts w:ascii="Times New Roman" w:hAnsi="Times New Roman"/>
          <w:position w:val="-1"/>
          <w:sz w:val="24"/>
          <w:szCs w:val="24"/>
          <w:u w:val="thick"/>
        </w:rPr>
        <w:t xml:space="preserve">       </w:t>
      </w:r>
      <w:r>
        <w:rPr>
          <w:rFonts w:ascii="Arial" w:hAnsi="Arial" w:cs="Arial"/>
          <w:b/>
          <w:bCs/>
          <w:position w:val="-1"/>
          <w:sz w:val="24"/>
          <w:szCs w:val="24"/>
          <w:u w:val="thick"/>
        </w:rPr>
        <w:t>Purpose</w:t>
      </w:r>
    </w:p>
    <w:p w:rsidR="00D7440E" w:rsidRDefault="00D7440E" w:rsidP="00D7440E">
      <w:pPr>
        <w:widowControl w:val="0"/>
        <w:autoSpaceDE w:val="0"/>
        <w:autoSpaceDN w:val="0"/>
        <w:adjustRightInd w:val="0"/>
        <w:spacing w:before="12" w:after="0" w:line="240" w:lineRule="exact"/>
        <w:rPr>
          <w:rFonts w:ascii="Arial" w:hAnsi="Arial" w:cs="Arial"/>
          <w:sz w:val="24"/>
          <w:szCs w:val="24"/>
        </w:rPr>
      </w:pPr>
    </w:p>
    <w:p w:rsidR="00D7440E" w:rsidRDefault="00D7440E" w:rsidP="00D7440E">
      <w:pPr>
        <w:widowControl w:val="0"/>
        <w:autoSpaceDE w:val="0"/>
        <w:autoSpaceDN w:val="0"/>
        <w:adjustRightInd w:val="0"/>
        <w:spacing w:before="35" w:after="0" w:line="274" w:lineRule="exact"/>
        <w:ind w:left="140" w:right="98"/>
        <w:rPr>
          <w:rFonts w:ascii="Arial" w:hAnsi="Arial" w:cs="Arial"/>
          <w:sz w:val="24"/>
          <w:szCs w:val="24"/>
        </w:rPr>
      </w:pPr>
      <w:r>
        <w:rPr>
          <w:rFonts w:ascii="Arial" w:hAnsi="Arial" w:cs="Arial"/>
          <w:sz w:val="24"/>
          <w:szCs w:val="24"/>
        </w:rPr>
        <w:t>The purpose of this Chapter is to provide adequate areas for the parking, maneuvering, loading, and unloading of vehicles for all land uses in the City of Wheeler.</w:t>
      </w:r>
    </w:p>
    <w:p w:rsidR="00D7440E" w:rsidRDefault="00D7440E" w:rsidP="00D7440E">
      <w:pPr>
        <w:widowControl w:val="0"/>
        <w:autoSpaceDE w:val="0"/>
        <w:autoSpaceDN w:val="0"/>
        <w:adjustRightInd w:val="0"/>
        <w:spacing w:before="12" w:after="0" w:line="260" w:lineRule="exact"/>
        <w:rPr>
          <w:rFonts w:ascii="Arial" w:hAnsi="Arial" w:cs="Arial"/>
          <w:sz w:val="26"/>
          <w:szCs w:val="26"/>
        </w:rPr>
      </w:pPr>
    </w:p>
    <w:p w:rsidR="00D7440E" w:rsidRDefault="00D7440E" w:rsidP="00D7440E">
      <w:pPr>
        <w:widowControl w:val="0"/>
        <w:autoSpaceDE w:val="0"/>
        <w:autoSpaceDN w:val="0"/>
        <w:adjustRightInd w:val="0"/>
        <w:spacing w:after="0" w:line="271" w:lineRule="exact"/>
        <w:ind w:left="14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4.03.02</w:t>
      </w:r>
      <w:r>
        <w:rPr>
          <w:rFonts w:ascii="Times New Roman" w:hAnsi="Times New Roman"/>
          <w:position w:val="-1"/>
          <w:sz w:val="24"/>
          <w:szCs w:val="24"/>
          <w:u w:val="thick"/>
        </w:rPr>
        <w:t xml:space="preserve">       </w:t>
      </w:r>
      <w:r>
        <w:rPr>
          <w:rFonts w:ascii="Arial" w:hAnsi="Arial" w:cs="Arial"/>
          <w:b/>
          <w:bCs/>
          <w:position w:val="-1"/>
          <w:sz w:val="24"/>
          <w:szCs w:val="24"/>
          <w:u w:val="thick"/>
        </w:rPr>
        <w:t>Scope</w:t>
      </w:r>
    </w:p>
    <w:p w:rsidR="00D7440E" w:rsidRDefault="00D7440E" w:rsidP="00D7440E">
      <w:pPr>
        <w:widowControl w:val="0"/>
        <w:autoSpaceDE w:val="0"/>
        <w:autoSpaceDN w:val="0"/>
        <w:adjustRightInd w:val="0"/>
        <w:spacing w:before="12" w:after="0" w:line="240" w:lineRule="exact"/>
        <w:rPr>
          <w:rFonts w:ascii="Arial" w:hAnsi="Arial" w:cs="Arial"/>
          <w:sz w:val="24"/>
          <w:szCs w:val="24"/>
        </w:rPr>
      </w:pPr>
    </w:p>
    <w:p w:rsidR="00D7440E" w:rsidRDefault="00D7440E" w:rsidP="00D7440E">
      <w:pPr>
        <w:widowControl w:val="0"/>
        <w:tabs>
          <w:tab w:val="left" w:pos="860"/>
        </w:tabs>
        <w:autoSpaceDE w:val="0"/>
        <w:autoSpaceDN w:val="0"/>
        <w:adjustRightInd w:val="0"/>
        <w:spacing w:before="29" w:after="0" w:line="242" w:lineRule="auto"/>
        <w:ind w:left="860" w:right="99"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thick"/>
        </w:rPr>
        <w:t>Application</w:t>
      </w:r>
      <w:r>
        <w:rPr>
          <w:rFonts w:ascii="Arial" w:hAnsi="Arial" w:cs="Arial"/>
          <w:sz w:val="24"/>
          <w:szCs w:val="24"/>
        </w:rPr>
        <w:t>. Except as modified or restricted elsewhere within this Chapter, the provisions of this Chapter shall apply to the following types of development:</w:t>
      </w:r>
    </w:p>
    <w:p w:rsidR="00D7440E" w:rsidRDefault="00D7440E" w:rsidP="00D7440E">
      <w:pPr>
        <w:widowControl w:val="0"/>
        <w:autoSpaceDE w:val="0"/>
        <w:autoSpaceDN w:val="0"/>
        <w:adjustRightInd w:val="0"/>
        <w:spacing w:after="0" w:line="271" w:lineRule="exact"/>
        <w:ind w:left="860"/>
        <w:rPr>
          <w:rFonts w:ascii="Arial" w:hAnsi="Arial" w:cs="Arial"/>
          <w:sz w:val="24"/>
          <w:szCs w:val="24"/>
        </w:rPr>
      </w:pPr>
      <w:r>
        <w:rPr>
          <w:rFonts w:ascii="Arial" w:hAnsi="Arial" w:cs="Arial"/>
          <w:sz w:val="24"/>
          <w:szCs w:val="24"/>
        </w:rPr>
        <w:t>1.        Any new building or structure erected after the effective date of this Chapter.</w:t>
      </w:r>
    </w:p>
    <w:p w:rsidR="00D7440E" w:rsidRDefault="00D7440E" w:rsidP="00D7440E">
      <w:pPr>
        <w:widowControl w:val="0"/>
        <w:tabs>
          <w:tab w:val="left" w:pos="1580"/>
        </w:tabs>
        <w:autoSpaceDE w:val="0"/>
        <w:autoSpaceDN w:val="0"/>
        <w:adjustRightInd w:val="0"/>
        <w:spacing w:before="8" w:after="0" w:line="274" w:lineRule="exact"/>
        <w:ind w:left="1580" w:right="99" w:hanging="720"/>
        <w:rPr>
          <w:rFonts w:ascii="Arial" w:hAnsi="Arial" w:cs="Arial"/>
          <w:sz w:val="24"/>
          <w:szCs w:val="24"/>
        </w:rPr>
      </w:pPr>
      <w:r>
        <w:rPr>
          <w:rFonts w:ascii="Arial" w:hAnsi="Arial" w:cs="Arial"/>
          <w:sz w:val="24"/>
          <w:szCs w:val="24"/>
        </w:rPr>
        <w:t>2.</w:t>
      </w:r>
      <w:r>
        <w:rPr>
          <w:rFonts w:ascii="Arial" w:hAnsi="Arial" w:cs="Arial"/>
          <w:sz w:val="24"/>
          <w:szCs w:val="24"/>
        </w:rPr>
        <w:tab/>
        <w:t xml:space="preserve">The construction </w:t>
      </w:r>
      <w:r w:rsidRPr="003B6338">
        <w:rPr>
          <w:rFonts w:ascii="Arial" w:hAnsi="Arial" w:cs="Arial"/>
          <w:strike/>
          <w:sz w:val="24"/>
          <w:szCs w:val="24"/>
        </w:rPr>
        <w:t>or provision</w:t>
      </w:r>
      <w:r>
        <w:rPr>
          <w:rFonts w:ascii="Arial" w:hAnsi="Arial" w:cs="Arial"/>
          <w:sz w:val="24"/>
          <w:szCs w:val="24"/>
        </w:rPr>
        <w:t xml:space="preserve"> of additional floor area, seating capacity, or other expansion of an existing building or structure.</w:t>
      </w:r>
    </w:p>
    <w:p w:rsidR="00D7440E" w:rsidRDefault="00D7440E" w:rsidP="00D7440E">
      <w:pPr>
        <w:widowControl w:val="0"/>
        <w:autoSpaceDE w:val="0"/>
        <w:autoSpaceDN w:val="0"/>
        <w:adjustRightInd w:val="0"/>
        <w:spacing w:before="12" w:after="0" w:line="260" w:lineRule="exact"/>
        <w:rPr>
          <w:rFonts w:ascii="Arial" w:hAnsi="Arial" w:cs="Arial"/>
          <w:sz w:val="26"/>
          <w:szCs w:val="26"/>
        </w:rPr>
      </w:pPr>
    </w:p>
    <w:p w:rsidR="00D7440E" w:rsidRPr="003B6338" w:rsidRDefault="00D7440E" w:rsidP="003B6338">
      <w:pPr>
        <w:widowControl w:val="0"/>
        <w:tabs>
          <w:tab w:val="left" w:pos="860"/>
        </w:tabs>
        <w:autoSpaceDE w:val="0"/>
        <w:autoSpaceDN w:val="0"/>
        <w:adjustRightInd w:val="0"/>
        <w:spacing w:after="0" w:line="240" w:lineRule="auto"/>
        <w:ind w:left="860" w:right="98" w:hanging="720"/>
        <w:jc w:val="both"/>
        <w:rPr>
          <w:rFonts w:ascii="Arial" w:hAnsi="Arial" w:cs="Arial"/>
          <w:color w:val="0070C0"/>
          <w:sz w:val="24"/>
          <w:szCs w:val="24"/>
        </w:rPr>
      </w:pPr>
      <w:r>
        <w:rPr>
          <w:rFonts w:ascii="Arial" w:hAnsi="Arial" w:cs="Arial"/>
          <w:sz w:val="24"/>
          <w:szCs w:val="24"/>
        </w:rPr>
        <w:t>(B)</w:t>
      </w:r>
      <w:r>
        <w:rPr>
          <w:rFonts w:ascii="Arial" w:hAnsi="Arial" w:cs="Arial"/>
          <w:sz w:val="24"/>
          <w:szCs w:val="24"/>
        </w:rPr>
        <w:tab/>
      </w:r>
      <w:proofErr w:type="gramStart"/>
      <w:r w:rsidRPr="003B6338">
        <w:rPr>
          <w:rFonts w:ascii="Arial" w:hAnsi="Arial" w:cs="Arial"/>
          <w:strike/>
          <w:sz w:val="24"/>
          <w:szCs w:val="24"/>
          <w:u w:val="thick"/>
        </w:rPr>
        <w:t>Change</w:t>
      </w:r>
      <w:r w:rsidRPr="003B6338">
        <w:rPr>
          <w:rFonts w:ascii="Times New Roman" w:hAnsi="Times New Roman"/>
          <w:strike/>
          <w:sz w:val="24"/>
          <w:szCs w:val="24"/>
          <w:u w:val="thick"/>
        </w:rPr>
        <w:t xml:space="preserve">  </w:t>
      </w:r>
      <w:r w:rsidRPr="003B6338">
        <w:rPr>
          <w:rFonts w:ascii="Arial" w:hAnsi="Arial" w:cs="Arial"/>
          <w:strike/>
          <w:sz w:val="24"/>
          <w:szCs w:val="24"/>
          <w:u w:val="thick"/>
        </w:rPr>
        <w:t>of</w:t>
      </w:r>
      <w:proofErr w:type="gramEnd"/>
      <w:r w:rsidRPr="003B6338">
        <w:rPr>
          <w:rFonts w:ascii="Times New Roman" w:hAnsi="Times New Roman"/>
          <w:strike/>
          <w:sz w:val="24"/>
          <w:szCs w:val="24"/>
          <w:u w:val="thick"/>
        </w:rPr>
        <w:t xml:space="preserve">  </w:t>
      </w:r>
      <w:r w:rsidRPr="003B6338">
        <w:rPr>
          <w:rFonts w:ascii="Arial" w:hAnsi="Arial" w:cs="Arial"/>
          <w:strike/>
          <w:sz w:val="24"/>
          <w:szCs w:val="24"/>
          <w:u w:val="thick"/>
        </w:rPr>
        <w:t>Use</w:t>
      </w:r>
      <w:r w:rsidRPr="003B6338">
        <w:rPr>
          <w:rFonts w:ascii="Times New Roman" w:hAnsi="Times New Roman"/>
          <w:strike/>
          <w:sz w:val="24"/>
          <w:szCs w:val="24"/>
          <w:u w:val="thick"/>
        </w:rPr>
        <w:t xml:space="preserve">  </w:t>
      </w:r>
      <w:r w:rsidRPr="003B6338">
        <w:rPr>
          <w:rFonts w:ascii="Arial" w:hAnsi="Arial" w:cs="Arial"/>
          <w:strike/>
          <w:sz w:val="24"/>
          <w:szCs w:val="24"/>
          <w:u w:val="thick"/>
        </w:rPr>
        <w:t>Exception</w:t>
      </w:r>
      <w:r w:rsidRPr="003B6338">
        <w:rPr>
          <w:rFonts w:ascii="Arial" w:hAnsi="Arial" w:cs="Arial"/>
          <w:b/>
          <w:bCs/>
          <w:strike/>
          <w:sz w:val="24"/>
          <w:szCs w:val="24"/>
        </w:rPr>
        <w:t xml:space="preserve">. </w:t>
      </w:r>
      <w:r w:rsidRPr="003B6338">
        <w:rPr>
          <w:rFonts w:ascii="Arial" w:hAnsi="Arial" w:cs="Arial"/>
          <w:strike/>
          <w:sz w:val="24"/>
          <w:szCs w:val="24"/>
        </w:rPr>
        <w:t>A change in the use of an existing building to another use identified  in  the  zone  shall  not  require  additional  parking  spaces  or  off-street  loading areas, if according to the parking space requirements, the new use requires no more than</w:t>
      </w:r>
      <w:r w:rsidR="003B6338" w:rsidRPr="003B6338">
        <w:rPr>
          <w:rFonts w:ascii="Arial" w:hAnsi="Arial" w:cs="Arial"/>
          <w:strike/>
          <w:sz w:val="24"/>
          <w:szCs w:val="24"/>
        </w:rPr>
        <w:t xml:space="preserve"> </w:t>
      </w:r>
      <w:r w:rsidRPr="003B6338">
        <w:rPr>
          <w:rFonts w:ascii="Arial" w:hAnsi="Arial" w:cs="Arial"/>
          <w:strike/>
          <w:sz w:val="24"/>
          <w:szCs w:val="24"/>
        </w:rPr>
        <w:t>150% of the same amount of parking as the existing use</w:t>
      </w:r>
      <w:r w:rsidRPr="003B6338">
        <w:rPr>
          <w:rFonts w:ascii="Arial" w:hAnsi="Arial" w:cs="Arial"/>
          <w:color w:val="00B0F0"/>
          <w:sz w:val="24"/>
          <w:szCs w:val="24"/>
        </w:rPr>
        <w:t>.</w:t>
      </w:r>
      <w:r w:rsidR="003B6338" w:rsidRPr="003B6338">
        <w:rPr>
          <w:rFonts w:ascii="Arial" w:hAnsi="Arial" w:cs="Arial"/>
          <w:color w:val="00B0F0"/>
          <w:sz w:val="24"/>
          <w:szCs w:val="24"/>
        </w:rPr>
        <w:t xml:space="preserve"> </w:t>
      </w:r>
      <w:proofErr w:type="gramStart"/>
      <w:r w:rsidR="003B6338" w:rsidRPr="003B6338">
        <w:rPr>
          <w:rFonts w:ascii="Arial" w:hAnsi="Arial" w:cs="Arial"/>
          <w:color w:val="0070C0"/>
          <w:sz w:val="24"/>
          <w:szCs w:val="24"/>
        </w:rPr>
        <w:t>Nothing like this in the present ordinance.</w:t>
      </w:r>
      <w:proofErr w:type="gramEnd"/>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D7440E">
      <w:pPr>
        <w:widowControl w:val="0"/>
        <w:autoSpaceDE w:val="0"/>
        <w:autoSpaceDN w:val="0"/>
        <w:adjustRightInd w:val="0"/>
        <w:spacing w:after="0" w:line="271" w:lineRule="exact"/>
        <w:ind w:left="14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4.03.03</w:t>
      </w:r>
      <w:r>
        <w:rPr>
          <w:rFonts w:ascii="Times New Roman" w:hAnsi="Times New Roman"/>
          <w:position w:val="-1"/>
          <w:sz w:val="24"/>
          <w:szCs w:val="24"/>
          <w:u w:val="thick"/>
        </w:rPr>
        <w:t xml:space="preserve">       </w:t>
      </w:r>
      <w:r>
        <w:rPr>
          <w:rFonts w:ascii="Arial" w:hAnsi="Arial" w:cs="Arial"/>
          <w:b/>
          <w:bCs/>
          <w:position w:val="-1"/>
          <w:sz w:val="24"/>
          <w:szCs w:val="24"/>
          <w:u w:val="thick"/>
        </w:rPr>
        <w:t>Location</w:t>
      </w:r>
    </w:p>
    <w:p w:rsidR="00D7440E" w:rsidRDefault="00D7440E" w:rsidP="00D7440E">
      <w:pPr>
        <w:widowControl w:val="0"/>
        <w:autoSpaceDE w:val="0"/>
        <w:autoSpaceDN w:val="0"/>
        <w:adjustRightInd w:val="0"/>
        <w:spacing w:before="12" w:after="0" w:line="240" w:lineRule="exact"/>
        <w:rPr>
          <w:rFonts w:ascii="Arial" w:hAnsi="Arial" w:cs="Arial"/>
          <w:sz w:val="24"/>
          <w:szCs w:val="24"/>
        </w:rPr>
      </w:pPr>
    </w:p>
    <w:p w:rsidR="00D7440E" w:rsidRDefault="00D7440E" w:rsidP="00D7440E">
      <w:pPr>
        <w:widowControl w:val="0"/>
        <w:autoSpaceDE w:val="0"/>
        <w:autoSpaceDN w:val="0"/>
        <w:adjustRightInd w:val="0"/>
        <w:spacing w:before="35" w:after="0" w:line="274" w:lineRule="exact"/>
        <w:ind w:left="140" w:right="98"/>
        <w:rPr>
          <w:rFonts w:ascii="Arial" w:hAnsi="Arial" w:cs="Arial"/>
          <w:sz w:val="24"/>
          <w:szCs w:val="24"/>
        </w:rPr>
      </w:pPr>
      <w:r>
        <w:rPr>
          <w:rFonts w:ascii="Arial" w:hAnsi="Arial" w:cs="Arial"/>
          <w:sz w:val="24"/>
          <w:szCs w:val="24"/>
        </w:rPr>
        <w:t>Off-street parking and loading areas shall be provided on the same lot with the main building or structure or use except that:</w:t>
      </w:r>
    </w:p>
    <w:p w:rsidR="00D7440E" w:rsidRDefault="00D7440E" w:rsidP="00D7440E">
      <w:pPr>
        <w:widowControl w:val="0"/>
        <w:autoSpaceDE w:val="0"/>
        <w:autoSpaceDN w:val="0"/>
        <w:adjustRightInd w:val="0"/>
        <w:spacing w:before="12" w:after="0" w:line="260" w:lineRule="exact"/>
        <w:rPr>
          <w:rFonts w:ascii="Arial" w:hAnsi="Arial" w:cs="Arial"/>
          <w:sz w:val="26"/>
          <w:szCs w:val="26"/>
        </w:rPr>
      </w:pPr>
    </w:p>
    <w:p w:rsidR="00D7440E" w:rsidRPr="00494BA4" w:rsidRDefault="00D7440E" w:rsidP="00D7440E">
      <w:pPr>
        <w:widowControl w:val="0"/>
        <w:tabs>
          <w:tab w:val="left" w:pos="860"/>
        </w:tabs>
        <w:autoSpaceDE w:val="0"/>
        <w:autoSpaceDN w:val="0"/>
        <w:adjustRightInd w:val="0"/>
        <w:spacing w:after="0" w:line="240" w:lineRule="auto"/>
        <w:ind w:left="860" w:right="98" w:hanging="720"/>
        <w:jc w:val="both"/>
        <w:rPr>
          <w:rFonts w:ascii="Arial" w:hAnsi="Arial" w:cs="Arial"/>
          <w:color w:val="0070C0"/>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u w:val="thick"/>
        </w:rPr>
        <w:t>Alternate</w:t>
      </w:r>
      <w:r>
        <w:rPr>
          <w:rFonts w:ascii="Times New Roman" w:hAnsi="Times New Roman"/>
          <w:sz w:val="24"/>
          <w:szCs w:val="24"/>
          <w:u w:val="thick"/>
        </w:rPr>
        <w:t xml:space="preserve">  </w:t>
      </w:r>
      <w:r>
        <w:rPr>
          <w:rFonts w:ascii="Arial" w:hAnsi="Arial" w:cs="Arial"/>
          <w:sz w:val="24"/>
          <w:szCs w:val="24"/>
          <w:u w:val="thick"/>
        </w:rPr>
        <w:t>Location</w:t>
      </w:r>
      <w:proofErr w:type="gramEnd"/>
      <w:r>
        <w:rPr>
          <w:rFonts w:ascii="Times New Roman" w:hAnsi="Times New Roman"/>
          <w:sz w:val="24"/>
          <w:szCs w:val="24"/>
          <w:u w:val="thick"/>
        </w:rPr>
        <w:t xml:space="preserve">  </w:t>
      </w:r>
      <w:r>
        <w:rPr>
          <w:rFonts w:ascii="Arial" w:hAnsi="Arial" w:cs="Arial"/>
          <w:sz w:val="24"/>
          <w:szCs w:val="24"/>
          <w:u w:val="thick"/>
        </w:rPr>
        <w:t>-</w:t>
      </w:r>
      <w:r>
        <w:rPr>
          <w:rFonts w:ascii="Times New Roman" w:hAnsi="Times New Roman"/>
          <w:sz w:val="24"/>
          <w:szCs w:val="24"/>
          <w:u w:val="thick"/>
        </w:rPr>
        <w:t xml:space="preserve">  </w:t>
      </w:r>
      <w:proofErr w:type="spellStart"/>
      <w:r>
        <w:rPr>
          <w:rFonts w:ascii="Arial" w:hAnsi="Arial" w:cs="Arial"/>
          <w:sz w:val="24"/>
          <w:szCs w:val="24"/>
          <w:u w:val="thick"/>
        </w:rPr>
        <w:t>Residential.</w:t>
      </w:r>
      <w:r>
        <w:rPr>
          <w:rFonts w:ascii="Arial" w:hAnsi="Arial" w:cs="Arial"/>
          <w:sz w:val="24"/>
          <w:szCs w:val="24"/>
        </w:rPr>
        <w:t>In</w:t>
      </w:r>
      <w:proofErr w:type="spellEnd"/>
      <w:r>
        <w:rPr>
          <w:rFonts w:ascii="Arial" w:hAnsi="Arial" w:cs="Arial"/>
          <w:sz w:val="24"/>
          <w:szCs w:val="24"/>
        </w:rPr>
        <w:t xml:space="preserve"> residential zones, automobile parking for dwellings and other uses permitted in a residential zone may be located on another lot if such lot is within 200 feet of the lot containing the main building, structure, or use. </w:t>
      </w:r>
      <w:r w:rsidRPr="00547B91">
        <w:rPr>
          <w:rFonts w:ascii="Arial" w:hAnsi="Arial" w:cs="Arial"/>
          <w:strike/>
          <w:sz w:val="24"/>
          <w:szCs w:val="24"/>
        </w:rPr>
        <w:t>In no case shall the parking requirements at the off-site location be reduced, unless otherwise approved as joint-use parking</w:t>
      </w:r>
      <w:r w:rsidRPr="00494BA4">
        <w:rPr>
          <w:rFonts w:ascii="Arial" w:hAnsi="Arial" w:cs="Arial"/>
          <w:sz w:val="24"/>
          <w:szCs w:val="24"/>
        </w:rPr>
        <w:t>.</w:t>
      </w:r>
      <w:r w:rsidR="00494BA4" w:rsidRPr="00494BA4">
        <w:rPr>
          <w:rFonts w:ascii="Arial" w:hAnsi="Arial" w:cs="Arial"/>
          <w:sz w:val="24"/>
          <w:szCs w:val="24"/>
        </w:rPr>
        <w:t xml:space="preserve"> </w:t>
      </w:r>
      <w:r w:rsidR="00494BA4" w:rsidRPr="00494BA4">
        <w:rPr>
          <w:rFonts w:ascii="Arial" w:hAnsi="Arial" w:cs="Arial"/>
          <w:color w:val="00B050"/>
          <w:sz w:val="24"/>
          <w:szCs w:val="24"/>
        </w:rPr>
        <w:t xml:space="preserve">This requirement may be </w:t>
      </w:r>
      <w:r w:rsidR="00494BA4">
        <w:rPr>
          <w:rFonts w:ascii="Arial" w:hAnsi="Arial" w:cs="Arial"/>
          <w:color w:val="00B050"/>
          <w:sz w:val="24"/>
          <w:szCs w:val="24"/>
        </w:rPr>
        <w:t xml:space="preserve">modified in a high density development where one vehicle is parked near the dwelling and addition vehicles are parked more than 200’ from the dwelling. </w:t>
      </w:r>
      <w:r w:rsidR="00494BA4" w:rsidRPr="00494BA4">
        <w:rPr>
          <w:rFonts w:ascii="Arial" w:hAnsi="Arial" w:cs="Arial"/>
          <w:color w:val="0070C0"/>
          <w:sz w:val="24"/>
          <w:szCs w:val="24"/>
        </w:rPr>
        <w:t>I see this coming and being mandated by the legislature in the future based on what HB2001 does.</w:t>
      </w:r>
    </w:p>
    <w:p w:rsidR="00D7440E" w:rsidRPr="00494BA4" w:rsidRDefault="00D7440E" w:rsidP="00D7440E">
      <w:pPr>
        <w:widowControl w:val="0"/>
        <w:autoSpaceDE w:val="0"/>
        <w:autoSpaceDN w:val="0"/>
        <w:adjustRightInd w:val="0"/>
        <w:spacing w:before="16" w:after="0" w:line="260" w:lineRule="exact"/>
        <w:rPr>
          <w:rFonts w:ascii="Arial" w:hAnsi="Arial" w:cs="Arial"/>
          <w:color w:val="0070C0"/>
          <w:sz w:val="26"/>
          <w:szCs w:val="26"/>
        </w:rPr>
      </w:pPr>
    </w:p>
    <w:p w:rsidR="00D7440E" w:rsidRDefault="00D7440E" w:rsidP="00D7440E">
      <w:pPr>
        <w:widowControl w:val="0"/>
        <w:tabs>
          <w:tab w:val="left" w:pos="860"/>
        </w:tabs>
        <w:autoSpaceDE w:val="0"/>
        <w:autoSpaceDN w:val="0"/>
        <w:adjustRightInd w:val="0"/>
        <w:spacing w:after="0" w:line="240" w:lineRule="auto"/>
        <w:ind w:left="860" w:right="98"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u w:val="thick"/>
        </w:rPr>
        <w:t>Alternate</w:t>
      </w:r>
      <w:r>
        <w:rPr>
          <w:rFonts w:ascii="Times New Roman" w:hAnsi="Times New Roman"/>
          <w:sz w:val="24"/>
          <w:szCs w:val="24"/>
          <w:u w:val="thick"/>
        </w:rPr>
        <w:t xml:space="preserve"> </w:t>
      </w:r>
      <w:r>
        <w:rPr>
          <w:rFonts w:ascii="Arial" w:hAnsi="Arial" w:cs="Arial"/>
          <w:sz w:val="24"/>
          <w:szCs w:val="24"/>
          <w:u w:val="thick"/>
        </w:rPr>
        <w:t>Location</w:t>
      </w:r>
      <w:r>
        <w:rPr>
          <w:rFonts w:ascii="Times New Roman" w:hAnsi="Times New Roman"/>
          <w:sz w:val="24"/>
          <w:szCs w:val="24"/>
          <w:u w:val="thick"/>
        </w:rPr>
        <w:t xml:space="preserve"> </w:t>
      </w:r>
      <w:r>
        <w:rPr>
          <w:rFonts w:ascii="Arial" w:hAnsi="Arial" w:cs="Arial"/>
          <w:sz w:val="24"/>
          <w:szCs w:val="24"/>
          <w:u w:val="thick"/>
        </w:rPr>
        <w:t>-</w:t>
      </w:r>
      <w:r>
        <w:rPr>
          <w:rFonts w:ascii="Times New Roman" w:hAnsi="Times New Roman"/>
          <w:sz w:val="24"/>
          <w:szCs w:val="24"/>
          <w:u w:val="thick"/>
        </w:rPr>
        <w:t xml:space="preserve"> </w:t>
      </w:r>
      <w:r>
        <w:rPr>
          <w:rFonts w:ascii="Arial" w:hAnsi="Arial" w:cs="Arial"/>
          <w:sz w:val="24"/>
          <w:szCs w:val="24"/>
          <w:u w:val="thick"/>
        </w:rPr>
        <w:t>Non-</w:t>
      </w:r>
      <w:proofErr w:type="spellStart"/>
      <w:r>
        <w:rPr>
          <w:rFonts w:ascii="Arial" w:hAnsi="Arial" w:cs="Arial"/>
          <w:sz w:val="24"/>
          <w:szCs w:val="24"/>
          <w:u w:val="thick"/>
        </w:rPr>
        <w:t>Residential.</w:t>
      </w:r>
      <w:r>
        <w:rPr>
          <w:rFonts w:ascii="Arial" w:hAnsi="Arial" w:cs="Arial"/>
          <w:sz w:val="24"/>
          <w:szCs w:val="24"/>
        </w:rPr>
        <w:t>In</w:t>
      </w:r>
      <w:proofErr w:type="spellEnd"/>
      <w:r>
        <w:rPr>
          <w:rFonts w:ascii="Arial" w:hAnsi="Arial" w:cs="Arial"/>
          <w:sz w:val="24"/>
          <w:szCs w:val="24"/>
        </w:rPr>
        <w:t xml:space="preserve"> non-residential zones, parking may be located off the site of the main building, structure or use if it is within 500 feet of such site. In no case shall the parking requirements at the off-site location be reduced, unless otherwise approved as joint-use parking.</w:t>
      </w:r>
      <w:r w:rsidR="00091D6B">
        <w:rPr>
          <w:rFonts w:ascii="Arial" w:hAnsi="Arial" w:cs="Arial"/>
          <w:sz w:val="24"/>
          <w:szCs w:val="24"/>
        </w:rPr>
        <w:t xml:space="preserve"> </w:t>
      </w:r>
      <w:r w:rsidR="00091D6B" w:rsidRPr="00091D6B">
        <w:rPr>
          <w:rFonts w:ascii="Arial" w:hAnsi="Arial" w:cs="Arial"/>
          <w:color w:val="0070C0"/>
          <w:sz w:val="24"/>
          <w:szCs w:val="24"/>
        </w:rPr>
        <w:t>This is new, but makes some sense.</w:t>
      </w:r>
    </w:p>
    <w:p w:rsidR="00D7440E" w:rsidRDefault="00D7440E" w:rsidP="00D7440E">
      <w:pPr>
        <w:widowControl w:val="0"/>
        <w:autoSpaceDE w:val="0"/>
        <w:autoSpaceDN w:val="0"/>
        <w:adjustRightInd w:val="0"/>
        <w:spacing w:before="15" w:after="0" w:line="260" w:lineRule="exact"/>
        <w:rPr>
          <w:rFonts w:ascii="Arial" w:hAnsi="Arial" w:cs="Arial"/>
          <w:sz w:val="26"/>
          <w:szCs w:val="26"/>
        </w:rPr>
      </w:pPr>
    </w:p>
    <w:p w:rsidR="00D7440E" w:rsidRDefault="00D7440E" w:rsidP="00D7440E">
      <w:pPr>
        <w:widowControl w:val="0"/>
        <w:autoSpaceDE w:val="0"/>
        <w:autoSpaceDN w:val="0"/>
        <w:adjustRightInd w:val="0"/>
        <w:spacing w:after="0" w:line="271" w:lineRule="exact"/>
        <w:ind w:left="14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403.04</w:t>
      </w:r>
      <w:r>
        <w:rPr>
          <w:rFonts w:ascii="Times New Roman" w:hAnsi="Times New Roman"/>
          <w:position w:val="-1"/>
          <w:sz w:val="24"/>
          <w:szCs w:val="24"/>
          <w:u w:val="thick"/>
        </w:rPr>
        <w:t xml:space="preserve">        </w:t>
      </w:r>
      <w:r>
        <w:rPr>
          <w:rFonts w:ascii="Arial" w:hAnsi="Arial" w:cs="Arial"/>
          <w:b/>
          <w:bCs/>
          <w:position w:val="-1"/>
          <w:sz w:val="24"/>
          <w:szCs w:val="24"/>
          <w:u w:val="thick"/>
        </w:rPr>
        <w:t>Joint</w:t>
      </w:r>
      <w:r>
        <w:rPr>
          <w:rFonts w:ascii="Times New Roman" w:hAnsi="Times New Roman"/>
          <w:position w:val="-1"/>
          <w:sz w:val="24"/>
          <w:szCs w:val="24"/>
          <w:u w:val="thick"/>
        </w:rPr>
        <w:t xml:space="preserve"> </w:t>
      </w:r>
      <w:r>
        <w:rPr>
          <w:rFonts w:ascii="Arial" w:hAnsi="Arial" w:cs="Arial"/>
          <w:b/>
          <w:bCs/>
          <w:position w:val="-1"/>
          <w:sz w:val="24"/>
          <w:szCs w:val="24"/>
          <w:u w:val="thick"/>
        </w:rPr>
        <w:t>Use</w:t>
      </w:r>
    </w:p>
    <w:p w:rsidR="00D7440E" w:rsidRDefault="00D7440E" w:rsidP="00D7440E">
      <w:pPr>
        <w:widowControl w:val="0"/>
        <w:autoSpaceDE w:val="0"/>
        <w:autoSpaceDN w:val="0"/>
        <w:adjustRightInd w:val="0"/>
        <w:spacing w:before="12" w:after="0" w:line="240" w:lineRule="exact"/>
        <w:rPr>
          <w:rFonts w:ascii="Arial" w:hAnsi="Arial" w:cs="Arial"/>
          <w:sz w:val="24"/>
          <w:szCs w:val="24"/>
        </w:rPr>
      </w:pPr>
    </w:p>
    <w:p w:rsidR="00516CB3" w:rsidRDefault="00D7440E" w:rsidP="00D7440E">
      <w:pPr>
        <w:widowControl w:val="0"/>
        <w:autoSpaceDE w:val="0"/>
        <w:autoSpaceDN w:val="0"/>
        <w:adjustRightInd w:val="0"/>
        <w:spacing w:before="30" w:after="0" w:line="239" w:lineRule="auto"/>
        <w:ind w:left="140" w:right="98"/>
        <w:jc w:val="both"/>
        <w:rPr>
          <w:rFonts w:ascii="Arial" w:hAnsi="Arial" w:cs="Arial"/>
          <w:sz w:val="24"/>
          <w:szCs w:val="24"/>
        </w:rPr>
      </w:pPr>
      <w:r>
        <w:rPr>
          <w:rFonts w:ascii="Arial" w:hAnsi="Arial" w:cs="Arial"/>
          <w:sz w:val="24"/>
          <w:szCs w:val="24"/>
        </w:rPr>
        <w:t xml:space="preserve">Parking area may be used for a loading area during those times when the parking area is not needed or used. </w:t>
      </w:r>
    </w:p>
    <w:p w:rsidR="00D7440E" w:rsidRDefault="00516CB3" w:rsidP="00D7440E">
      <w:pPr>
        <w:widowControl w:val="0"/>
        <w:autoSpaceDE w:val="0"/>
        <w:autoSpaceDN w:val="0"/>
        <w:adjustRightInd w:val="0"/>
        <w:spacing w:before="30" w:after="0" w:line="239" w:lineRule="auto"/>
        <w:ind w:left="140" w:right="98"/>
        <w:jc w:val="both"/>
        <w:rPr>
          <w:rFonts w:ascii="Arial" w:hAnsi="Arial" w:cs="Arial"/>
          <w:sz w:val="24"/>
          <w:szCs w:val="24"/>
        </w:rPr>
      </w:pPr>
      <w:r w:rsidRPr="00516CB3">
        <w:rPr>
          <w:rFonts w:ascii="Arial" w:hAnsi="Arial" w:cs="Arial"/>
          <w:color w:val="00B050"/>
          <w:sz w:val="24"/>
          <w:szCs w:val="24"/>
        </w:rPr>
        <w:t xml:space="preserve">(A) </w:t>
      </w:r>
      <w:r w:rsidR="00D7440E">
        <w:rPr>
          <w:rFonts w:ascii="Arial" w:hAnsi="Arial" w:cs="Arial"/>
          <w:sz w:val="24"/>
          <w:szCs w:val="24"/>
        </w:rPr>
        <w:t xml:space="preserve">Parking areas may be shared between uses where </w:t>
      </w:r>
      <w:r w:rsidR="00D7440E" w:rsidRPr="00516CB3">
        <w:rPr>
          <w:rFonts w:ascii="Arial" w:hAnsi="Arial" w:cs="Arial"/>
          <w:strike/>
          <w:sz w:val="24"/>
          <w:szCs w:val="24"/>
        </w:rPr>
        <w:t>hours of operation or use are staggered such that</w:t>
      </w:r>
      <w:r w:rsidR="00D7440E">
        <w:rPr>
          <w:rFonts w:ascii="Arial" w:hAnsi="Arial" w:cs="Arial"/>
          <w:sz w:val="24"/>
          <w:szCs w:val="24"/>
        </w:rPr>
        <w:t xml:space="preserve"> peak demand periods do not occur simultaneously. The requirements of this Section may be reduced accordingly</w:t>
      </w:r>
      <w:r w:rsidR="00547B91">
        <w:rPr>
          <w:rFonts w:ascii="Arial" w:hAnsi="Arial" w:cs="Arial"/>
          <w:sz w:val="24"/>
          <w:szCs w:val="24"/>
        </w:rPr>
        <w:t xml:space="preserve"> </w:t>
      </w:r>
      <w:r w:rsidR="00547B91" w:rsidRPr="00547B91">
        <w:rPr>
          <w:rFonts w:ascii="Arial" w:hAnsi="Arial" w:cs="Arial"/>
          <w:color w:val="00B050"/>
          <w:sz w:val="24"/>
          <w:szCs w:val="24"/>
        </w:rPr>
        <w:t>by the Planning Commission</w:t>
      </w:r>
      <w:r w:rsidR="00596207">
        <w:rPr>
          <w:rFonts w:ascii="Arial" w:hAnsi="Arial" w:cs="Arial"/>
          <w:color w:val="00B050"/>
          <w:sz w:val="24"/>
          <w:szCs w:val="24"/>
        </w:rPr>
        <w:t xml:space="preserve"> </w:t>
      </w:r>
      <w:r w:rsidR="00596207" w:rsidRPr="00596207">
        <w:rPr>
          <w:rFonts w:ascii="Arial" w:hAnsi="Arial" w:cs="Arial"/>
          <w:color w:val="00B050"/>
          <w:sz w:val="24"/>
          <w:szCs w:val="24"/>
        </w:rPr>
        <w:t>based on the combined peak hour vehicular traffic</w:t>
      </w:r>
      <w:r w:rsidR="00596207">
        <w:rPr>
          <w:rFonts w:ascii="Arial" w:hAnsi="Arial" w:cs="Arial"/>
          <w:color w:val="00B050"/>
          <w:sz w:val="24"/>
          <w:szCs w:val="24"/>
        </w:rPr>
        <w:t xml:space="preserve"> of</w:t>
      </w:r>
      <w:r w:rsidR="00596207">
        <w:rPr>
          <w:rFonts w:ascii="Arial" w:hAnsi="Arial" w:cs="Arial"/>
          <w:color w:val="00B050"/>
          <w:sz w:val="24"/>
          <w:szCs w:val="24"/>
        </w:rPr>
        <w:t xml:space="preserve"> the joint use owners</w:t>
      </w:r>
      <w:r w:rsidR="00D7440E">
        <w:rPr>
          <w:rFonts w:ascii="Arial" w:hAnsi="Arial" w:cs="Arial"/>
          <w:sz w:val="24"/>
          <w:szCs w:val="24"/>
        </w:rPr>
        <w:t>.  Such  joint  use  shall  not  be  approved  unless satisfactory  evidence  is  presented  by  a  recorded  deed,  lease,  contract  or  similar  written instrument establishing the joint use</w:t>
      </w:r>
      <w:r w:rsidR="004B4E8D">
        <w:rPr>
          <w:rFonts w:ascii="Arial" w:hAnsi="Arial" w:cs="Arial"/>
          <w:sz w:val="24"/>
          <w:szCs w:val="24"/>
        </w:rPr>
        <w:t xml:space="preserve">. </w:t>
      </w:r>
    </w:p>
    <w:p w:rsidR="00D7440E" w:rsidRDefault="00547B91" w:rsidP="00547B91">
      <w:pPr>
        <w:rPr>
          <w:color w:val="0070C0"/>
          <w:sz w:val="24"/>
          <w:szCs w:val="24"/>
        </w:rPr>
      </w:pPr>
      <w:r w:rsidRPr="00091D6B">
        <w:rPr>
          <w:color w:val="0070C0"/>
          <w:sz w:val="24"/>
          <w:szCs w:val="24"/>
        </w:rPr>
        <w:lastRenderedPageBreak/>
        <w:t xml:space="preserve">This is similar to present, but focuses on peak demand instead of hours of operation which is more </w:t>
      </w:r>
      <w:proofErr w:type="gramStart"/>
      <w:r w:rsidRPr="00091D6B">
        <w:rPr>
          <w:color w:val="0070C0"/>
          <w:sz w:val="24"/>
          <w:szCs w:val="24"/>
        </w:rPr>
        <w:t>realistic</w:t>
      </w:r>
      <w:proofErr w:type="gramEnd"/>
      <w:r w:rsidRPr="00091D6B">
        <w:rPr>
          <w:color w:val="0070C0"/>
          <w:sz w:val="24"/>
          <w:szCs w:val="24"/>
        </w:rPr>
        <w:t>.</w:t>
      </w:r>
    </w:p>
    <w:p w:rsidR="00516CB3" w:rsidRPr="00516CB3" w:rsidRDefault="00516CB3" w:rsidP="00516CB3">
      <w:pPr>
        <w:widowControl w:val="0"/>
        <w:autoSpaceDE w:val="0"/>
        <w:autoSpaceDN w:val="0"/>
        <w:adjustRightInd w:val="0"/>
        <w:spacing w:after="0" w:line="239" w:lineRule="auto"/>
        <w:ind w:left="860" w:right="98" w:hanging="720"/>
        <w:jc w:val="both"/>
        <w:rPr>
          <w:rFonts w:ascii="Arial" w:hAnsi="Arial" w:cs="Arial"/>
          <w:strike/>
          <w:sz w:val="24"/>
          <w:szCs w:val="24"/>
        </w:rPr>
      </w:pPr>
      <w:r w:rsidRPr="00516CB3">
        <w:rPr>
          <w:rFonts w:ascii="Arial" w:hAnsi="Arial" w:cs="Arial"/>
          <w:color w:val="00B050"/>
          <w:sz w:val="24"/>
          <w:szCs w:val="24"/>
        </w:rPr>
        <w:t>(B</w:t>
      </w:r>
      <w:r w:rsidRPr="00516CB3">
        <w:rPr>
          <w:rFonts w:ascii="Arial" w:hAnsi="Arial" w:cs="Arial"/>
          <w:color w:val="00B050"/>
          <w:sz w:val="24"/>
          <w:szCs w:val="24"/>
        </w:rPr>
        <w:t>)</w:t>
      </w:r>
      <w:r>
        <w:rPr>
          <w:rFonts w:ascii="Arial" w:hAnsi="Arial" w:cs="Arial"/>
          <w:sz w:val="24"/>
          <w:szCs w:val="24"/>
        </w:rPr>
        <w:t xml:space="preserve"> </w:t>
      </w:r>
      <w:r>
        <w:rPr>
          <w:rFonts w:ascii="Arial" w:hAnsi="Arial" w:cs="Arial"/>
          <w:sz w:val="24"/>
          <w:szCs w:val="24"/>
          <w:u w:val="thick"/>
        </w:rPr>
        <w:t>Multiple</w:t>
      </w:r>
      <w:r>
        <w:rPr>
          <w:rFonts w:ascii="Times New Roman" w:hAnsi="Times New Roman"/>
          <w:sz w:val="24"/>
          <w:szCs w:val="24"/>
          <w:u w:val="thick"/>
        </w:rPr>
        <w:t xml:space="preserve"> </w:t>
      </w:r>
      <w:r>
        <w:rPr>
          <w:rFonts w:ascii="Arial" w:hAnsi="Arial" w:cs="Arial"/>
          <w:sz w:val="24"/>
          <w:szCs w:val="24"/>
          <w:u w:val="thick"/>
        </w:rPr>
        <w:t>Use</w:t>
      </w:r>
      <w:r>
        <w:rPr>
          <w:rFonts w:ascii="Times New Roman" w:hAnsi="Times New Roman"/>
          <w:sz w:val="24"/>
          <w:szCs w:val="24"/>
          <w:u w:val="thick"/>
        </w:rPr>
        <w:t xml:space="preserve"> </w:t>
      </w:r>
      <w:r>
        <w:rPr>
          <w:rFonts w:ascii="Arial" w:hAnsi="Arial" w:cs="Arial"/>
          <w:sz w:val="24"/>
          <w:szCs w:val="24"/>
          <w:u w:val="thick"/>
        </w:rPr>
        <w:t>Facilities</w:t>
      </w:r>
      <w:r>
        <w:rPr>
          <w:rFonts w:ascii="Arial" w:hAnsi="Arial" w:cs="Arial"/>
          <w:b/>
          <w:bCs/>
          <w:sz w:val="24"/>
          <w:szCs w:val="24"/>
        </w:rPr>
        <w:t xml:space="preserve">. </w:t>
      </w:r>
      <w:r>
        <w:rPr>
          <w:rFonts w:ascii="Arial" w:hAnsi="Arial" w:cs="Arial"/>
          <w:sz w:val="24"/>
          <w:szCs w:val="24"/>
        </w:rPr>
        <w:t xml:space="preserve">In the event several uses occupy a single structure or parcel of land, the total requirements for off-street parking shall be the sum of the requirements of the  uses  computed  separately,  unless  a  reduction  is  approved  </w:t>
      </w:r>
      <w:r>
        <w:rPr>
          <w:rFonts w:ascii="Arial" w:hAnsi="Arial" w:cs="Arial"/>
          <w:sz w:val="24"/>
          <w:szCs w:val="24"/>
        </w:rPr>
        <w:t xml:space="preserve">for  shared  parking. </w:t>
      </w:r>
      <w:proofErr w:type="gramStart"/>
      <w:r w:rsidRPr="00516CB3">
        <w:rPr>
          <w:rFonts w:ascii="Arial" w:hAnsi="Arial" w:cs="Arial"/>
          <w:strike/>
          <w:sz w:val="24"/>
          <w:szCs w:val="24"/>
        </w:rPr>
        <w:t>pursuant</w:t>
      </w:r>
      <w:proofErr w:type="gramEnd"/>
      <w:r w:rsidRPr="00516CB3">
        <w:rPr>
          <w:rFonts w:ascii="Arial" w:hAnsi="Arial" w:cs="Arial"/>
          <w:strike/>
          <w:sz w:val="24"/>
          <w:szCs w:val="24"/>
        </w:rPr>
        <w:t xml:space="preserve"> to Section 4.xx.</w:t>
      </w:r>
    </w:p>
    <w:p w:rsidR="00D7440E" w:rsidRDefault="00D7440E" w:rsidP="00D7440E">
      <w:pPr>
        <w:widowControl w:val="0"/>
        <w:autoSpaceDE w:val="0"/>
        <w:autoSpaceDN w:val="0"/>
        <w:adjustRightInd w:val="0"/>
        <w:spacing w:before="5" w:after="0" w:line="160" w:lineRule="exact"/>
        <w:rPr>
          <w:rFonts w:ascii="Arial" w:hAnsi="Arial" w:cs="Arial"/>
          <w:sz w:val="16"/>
          <w:szCs w:val="16"/>
        </w:rPr>
      </w:pPr>
    </w:p>
    <w:p w:rsidR="00D7440E" w:rsidRDefault="00D7440E" w:rsidP="00D7440E">
      <w:pPr>
        <w:widowControl w:val="0"/>
        <w:autoSpaceDE w:val="0"/>
        <w:autoSpaceDN w:val="0"/>
        <w:adjustRightInd w:val="0"/>
        <w:spacing w:after="0" w:line="200" w:lineRule="exact"/>
        <w:rPr>
          <w:rFonts w:ascii="Arial" w:hAnsi="Arial" w:cs="Arial"/>
          <w:sz w:val="20"/>
          <w:szCs w:val="20"/>
        </w:rPr>
      </w:pPr>
    </w:p>
    <w:p w:rsidR="00D7440E" w:rsidRDefault="00D7440E" w:rsidP="00D7440E">
      <w:pPr>
        <w:widowControl w:val="0"/>
        <w:autoSpaceDE w:val="0"/>
        <w:autoSpaceDN w:val="0"/>
        <w:adjustRightInd w:val="0"/>
        <w:spacing w:before="29" w:after="0" w:line="271" w:lineRule="exact"/>
        <w:ind w:left="14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4.03.05</w:t>
      </w:r>
      <w:r>
        <w:rPr>
          <w:rFonts w:ascii="Times New Roman" w:hAnsi="Times New Roman"/>
          <w:position w:val="-1"/>
          <w:sz w:val="24"/>
          <w:szCs w:val="24"/>
          <w:u w:val="thick"/>
        </w:rPr>
        <w:t xml:space="preserve">       </w:t>
      </w:r>
      <w:r>
        <w:rPr>
          <w:rFonts w:ascii="Arial" w:hAnsi="Arial" w:cs="Arial"/>
          <w:b/>
          <w:bCs/>
          <w:position w:val="-1"/>
          <w:sz w:val="24"/>
          <w:szCs w:val="24"/>
          <w:u w:val="thick"/>
        </w:rPr>
        <w:t>General</w:t>
      </w:r>
      <w:r>
        <w:rPr>
          <w:rFonts w:ascii="Times New Roman" w:hAnsi="Times New Roman"/>
          <w:position w:val="-1"/>
          <w:sz w:val="24"/>
          <w:szCs w:val="24"/>
          <w:u w:val="thick"/>
        </w:rPr>
        <w:t xml:space="preserve"> </w:t>
      </w:r>
      <w:r>
        <w:rPr>
          <w:rFonts w:ascii="Arial" w:hAnsi="Arial" w:cs="Arial"/>
          <w:b/>
          <w:bCs/>
          <w:position w:val="-1"/>
          <w:sz w:val="24"/>
          <w:szCs w:val="24"/>
          <w:u w:val="thick"/>
        </w:rPr>
        <w:t>Provisions</w:t>
      </w:r>
      <w:r>
        <w:rPr>
          <w:rFonts w:ascii="Times New Roman" w:hAnsi="Times New Roman"/>
          <w:position w:val="-1"/>
          <w:sz w:val="24"/>
          <w:szCs w:val="24"/>
          <w:u w:val="thick"/>
        </w:rPr>
        <w:t xml:space="preserve"> </w:t>
      </w:r>
      <w:r>
        <w:rPr>
          <w:rFonts w:ascii="Arial" w:hAnsi="Arial" w:cs="Arial"/>
          <w:b/>
          <w:bCs/>
          <w:position w:val="-1"/>
          <w:sz w:val="24"/>
          <w:szCs w:val="24"/>
          <w:u w:val="thick"/>
        </w:rPr>
        <w:t>Off-Street</w:t>
      </w:r>
      <w:r>
        <w:rPr>
          <w:rFonts w:ascii="Times New Roman" w:hAnsi="Times New Roman"/>
          <w:position w:val="-1"/>
          <w:sz w:val="24"/>
          <w:szCs w:val="24"/>
          <w:u w:val="thick"/>
        </w:rPr>
        <w:t xml:space="preserve"> </w:t>
      </w:r>
      <w:r>
        <w:rPr>
          <w:rFonts w:ascii="Arial" w:hAnsi="Arial" w:cs="Arial"/>
          <w:b/>
          <w:bCs/>
          <w:position w:val="-1"/>
          <w:sz w:val="24"/>
          <w:szCs w:val="24"/>
          <w:u w:val="thick"/>
        </w:rPr>
        <w:t>Parking</w:t>
      </w:r>
      <w:r>
        <w:rPr>
          <w:rFonts w:ascii="Times New Roman" w:hAnsi="Times New Roman"/>
          <w:position w:val="-1"/>
          <w:sz w:val="24"/>
          <w:szCs w:val="24"/>
          <w:u w:val="thick"/>
        </w:rPr>
        <w:t xml:space="preserve"> </w:t>
      </w:r>
      <w:r>
        <w:rPr>
          <w:rFonts w:ascii="Arial" w:hAnsi="Arial" w:cs="Arial"/>
          <w:b/>
          <w:bCs/>
          <w:position w:val="-1"/>
          <w:sz w:val="24"/>
          <w:szCs w:val="24"/>
          <w:u w:val="thick"/>
        </w:rPr>
        <w:t>and</w:t>
      </w:r>
      <w:r>
        <w:rPr>
          <w:rFonts w:ascii="Times New Roman" w:hAnsi="Times New Roman"/>
          <w:position w:val="-1"/>
          <w:sz w:val="24"/>
          <w:szCs w:val="24"/>
          <w:u w:val="thick"/>
        </w:rPr>
        <w:t xml:space="preserve"> </w:t>
      </w:r>
      <w:r>
        <w:rPr>
          <w:rFonts w:ascii="Arial" w:hAnsi="Arial" w:cs="Arial"/>
          <w:b/>
          <w:bCs/>
          <w:position w:val="-1"/>
          <w:sz w:val="24"/>
          <w:szCs w:val="24"/>
          <w:u w:val="thick"/>
        </w:rPr>
        <w:t>Loading</w:t>
      </w:r>
    </w:p>
    <w:p w:rsidR="00D7440E" w:rsidRDefault="00D7440E" w:rsidP="00D7440E">
      <w:pPr>
        <w:widowControl w:val="0"/>
        <w:autoSpaceDE w:val="0"/>
        <w:autoSpaceDN w:val="0"/>
        <w:adjustRightInd w:val="0"/>
        <w:spacing w:before="12" w:after="0" w:line="240" w:lineRule="exact"/>
        <w:rPr>
          <w:rFonts w:ascii="Arial" w:hAnsi="Arial" w:cs="Arial"/>
          <w:sz w:val="24"/>
          <w:szCs w:val="24"/>
        </w:rPr>
      </w:pPr>
    </w:p>
    <w:p w:rsidR="00D7440E" w:rsidRPr="00516CB3" w:rsidRDefault="00D7440E" w:rsidP="00D7440E">
      <w:pPr>
        <w:widowControl w:val="0"/>
        <w:tabs>
          <w:tab w:val="left" w:pos="860"/>
        </w:tabs>
        <w:autoSpaceDE w:val="0"/>
        <w:autoSpaceDN w:val="0"/>
        <w:adjustRightInd w:val="0"/>
        <w:spacing w:before="29" w:after="0" w:line="240" w:lineRule="auto"/>
        <w:ind w:left="860" w:right="98" w:hanging="720"/>
        <w:jc w:val="both"/>
        <w:rPr>
          <w:rFonts w:ascii="Arial" w:hAnsi="Arial" w:cs="Arial"/>
          <w:color w:val="0070C0"/>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thick"/>
        </w:rPr>
        <w:t>Parking</w:t>
      </w:r>
      <w:r>
        <w:rPr>
          <w:rFonts w:ascii="Times New Roman" w:hAnsi="Times New Roman"/>
          <w:sz w:val="24"/>
          <w:szCs w:val="24"/>
          <w:u w:val="thick"/>
        </w:rPr>
        <w:t xml:space="preserve"> </w:t>
      </w:r>
      <w:r>
        <w:rPr>
          <w:rFonts w:ascii="Arial" w:hAnsi="Arial" w:cs="Arial"/>
          <w:sz w:val="24"/>
          <w:szCs w:val="24"/>
          <w:u w:val="thick"/>
        </w:rPr>
        <w:t>Required.</w:t>
      </w:r>
      <w:r w:rsidR="00F615BD" w:rsidRPr="00F615BD">
        <w:rPr>
          <w:rFonts w:ascii="Arial" w:hAnsi="Arial" w:cs="Arial"/>
          <w:sz w:val="24"/>
          <w:szCs w:val="24"/>
        </w:rPr>
        <w:t xml:space="preserve"> </w:t>
      </w:r>
      <w:r>
        <w:rPr>
          <w:rFonts w:ascii="Arial" w:hAnsi="Arial" w:cs="Arial"/>
          <w:sz w:val="24"/>
          <w:szCs w:val="24"/>
        </w:rPr>
        <w:t xml:space="preserve">The provision and maintenance of off-street parking and loading space is a continuing obligation of the property owner. No building permit shall be issued until plans are presented that show property that is and will remain available for exclusive use as off-street parking and loading space. The subsequent use of property </w:t>
      </w:r>
      <w:r w:rsidR="00F615BD">
        <w:rPr>
          <w:rFonts w:ascii="Arial" w:hAnsi="Arial" w:cs="Arial"/>
          <w:sz w:val="24"/>
          <w:szCs w:val="24"/>
        </w:rPr>
        <w:t xml:space="preserve"> </w:t>
      </w:r>
      <w:r>
        <w:rPr>
          <w:rFonts w:ascii="Arial" w:hAnsi="Arial" w:cs="Arial"/>
          <w:sz w:val="24"/>
          <w:szCs w:val="24"/>
        </w:rPr>
        <w:t>for which the building  permit  is  issued  shall  be  conditional  upon  the  unqualified  continuance  and availability of the amount of parking and loading space required by this Chapter.</w:t>
      </w:r>
      <w:r w:rsidR="00516CB3">
        <w:rPr>
          <w:rFonts w:ascii="Arial" w:hAnsi="Arial" w:cs="Arial"/>
          <w:sz w:val="24"/>
          <w:szCs w:val="24"/>
        </w:rPr>
        <w:t xml:space="preserve"> </w:t>
      </w:r>
      <w:r w:rsidR="00516CB3" w:rsidRPr="00516CB3">
        <w:rPr>
          <w:rFonts w:ascii="Arial" w:hAnsi="Arial" w:cs="Arial"/>
          <w:color w:val="0070C0"/>
          <w:sz w:val="24"/>
          <w:szCs w:val="24"/>
        </w:rPr>
        <w:t>New, but ok</w:t>
      </w:r>
    </w:p>
    <w:p w:rsidR="00D7440E" w:rsidRDefault="00D7440E" w:rsidP="00D7440E">
      <w:pPr>
        <w:widowControl w:val="0"/>
        <w:autoSpaceDE w:val="0"/>
        <w:autoSpaceDN w:val="0"/>
        <w:adjustRightInd w:val="0"/>
        <w:spacing w:before="15" w:after="0" w:line="260" w:lineRule="exact"/>
        <w:rPr>
          <w:rFonts w:ascii="Arial" w:hAnsi="Arial" w:cs="Arial"/>
          <w:sz w:val="26"/>
          <w:szCs w:val="26"/>
        </w:rPr>
      </w:pPr>
    </w:p>
    <w:p w:rsidR="00D7440E" w:rsidRPr="00091D6B" w:rsidRDefault="00D7440E" w:rsidP="00D7440E">
      <w:pPr>
        <w:widowControl w:val="0"/>
        <w:tabs>
          <w:tab w:val="left" w:pos="860"/>
        </w:tabs>
        <w:autoSpaceDE w:val="0"/>
        <w:autoSpaceDN w:val="0"/>
        <w:adjustRightInd w:val="0"/>
        <w:spacing w:after="0" w:line="240" w:lineRule="auto"/>
        <w:ind w:left="860" w:right="98" w:hanging="720"/>
        <w:jc w:val="both"/>
        <w:rPr>
          <w:rFonts w:ascii="Arial" w:hAnsi="Arial" w:cs="Arial"/>
          <w:color w:val="0070C0"/>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u w:val="thick"/>
        </w:rPr>
        <w:t>Interpretation</w:t>
      </w:r>
      <w:r>
        <w:rPr>
          <w:rFonts w:ascii="Times New Roman" w:hAnsi="Times New Roman"/>
          <w:sz w:val="24"/>
          <w:szCs w:val="24"/>
          <w:u w:val="thick"/>
        </w:rPr>
        <w:t xml:space="preserve"> </w:t>
      </w:r>
      <w:r>
        <w:rPr>
          <w:rFonts w:ascii="Arial" w:hAnsi="Arial" w:cs="Arial"/>
          <w:sz w:val="24"/>
          <w:szCs w:val="24"/>
          <w:u w:val="thick"/>
        </w:rPr>
        <w:t>of</w:t>
      </w:r>
      <w:r>
        <w:rPr>
          <w:rFonts w:ascii="Times New Roman" w:hAnsi="Times New Roman"/>
          <w:sz w:val="24"/>
          <w:szCs w:val="24"/>
          <w:u w:val="thick"/>
        </w:rPr>
        <w:t xml:space="preserve"> </w:t>
      </w:r>
      <w:r>
        <w:rPr>
          <w:rFonts w:ascii="Arial" w:hAnsi="Arial" w:cs="Arial"/>
          <w:sz w:val="24"/>
          <w:szCs w:val="24"/>
          <w:u w:val="thick"/>
        </w:rPr>
        <w:t>Parking</w:t>
      </w:r>
      <w:r>
        <w:rPr>
          <w:rFonts w:ascii="Times New Roman" w:hAnsi="Times New Roman"/>
          <w:sz w:val="24"/>
          <w:szCs w:val="24"/>
          <w:u w:val="thick"/>
        </w:rPr>
        <w:t xml:space="preserve"> </w:t>
      </w:r>
      <w:r>
        <w:rPr>
          <w:rFonts w:ascii="Arial" w:hAnsi="Arial" w:cs="Arial"/>
          <w:sz w:val="24"/>
          <w:szCs w:val="24"/>
          <w:u w:val="thick"/>
        </w:rPr>
        <w:t>Requirements</w:t>
      </w:r>
      <w:r>
        <w:rPr>
          <w:rFonts w:ascii="Arial" w:hAnsi="Arial" w:cs="Arial"/>
          <w:b/>
          <w:bCs/>
          <w:sz w:val="24"/>
          <w:szCs w:val="24"/>
        </w:rPr>
        <w:t xml:space="preserve">. </w:t>
      </w:r>
      <w:r>
        <w:rPr>
          <w:rFonts w:ascii="Arial" w:hAnsi="Arial" w:cs="Arial"/>
          <w:sz w:val="24"/>
          <w:szCs w:val="24"/>
        </w:rPr>
        <w:t xml:space="preserve">Requirements for types of buildings and uses not specifically  listed  herein  shall  be  determined  by  the  </w:t>
      </w:r>
      <w:r w:rsidRPr="00091D6B">
        <w:rPr>
          <w:rFonts w:ascii="Arial" w:hAnsi="Arial" w:cs="Arial"/>
          <w:strike/>
          <w:sz w:val="24"/>
          <w:szCs w:val="24"/>
        </w:rPr>
        <w:t>City  Manager</w:t>
      </w:r>
      <w:r>
        <w:rPr>
          <w:rFonts w:ascii="Arial" w:hAnsi="Arial" w:cs="Arial"/>
          <w:sz w:val="24"/>
          <w:szCs w:val="24"/>
        </w:rPr>
        <w:t xml:space="preserve"> </w:t>
      </w:r>
      <w:r w:rsidR="00091D6B" w:rsidRPr="00091D6B">
        <w:rPr>
          <w:rFonts w:ascii="Arial" w:hAnsi="Arial" w:cs="Arial"/>
          <w:color w:val="00B050"/>
          <w:sz w:val="24"/>
          <w:szCs w:val="24"/>
        </w:rPr>
        <w:t>Planning Commission</w:t>
      </w:r>
      <w:r>
        <w:rPr>
          <w:rFonts w:ascii="Arial" w:hAnsi="Arial" w:cs="Arial"/>
          <w:sz w:val="24"/>
          <w:szCs w:val="24"/>
        </w:rPr>
        <w:t xml:space="preserve"> based  upon  the requirements of comparable uses listed and expectations of parking and loading need.</w:t>
      </w:r>
      <w:r w:rsidR="00091D6B">
        <w:rPr>
          <w:rFonts w:ascii="Arial" w:hAnsi="Arial" w:cs="Arial"/>
          <w:sz w:val="24"/>
          <w:szCs w:val="24"/>
        </w:rPr>
        <w:t xml:space="preserve"> </w:t>
      </w:r>
      <w:r w:rsidR="00D5398A">
        <w:rPr>
          <w:rFonts w:ascii="Arial" w:hAnsi="Arial" w:cs="Arial"/>
          <w:color w:val="0070C0"/>
          <w:sz w:val="24"/>
          <w:szCs w:val="24"/>
        </w:rPr>
        <w:t>Planning Commission</w:t>
      </w:r>
      <w:r w:rsidR="00091D6B" w:rsidRPr="00091D6B">
        <w:rPr>
          <w:rFonts w:ascii="Arial" w:hAnsi="Arial" w:cs="Arial"/>
          <w:color w:val="0070C0"/>
          <w:sz w:val="24"/>
          <w:szCs w:val="24"/>
        </w:rPr>
        <w:t xml:space="preserve"> is what the current Zoning Ordinance says.</w:t>
      </w:r>
    </w:p>
    <w:p w:rsidR="00D7440E" w:rsidRDefault="00D7440E" w:rsidP="00D7440E">
      <w:pPr>
        <w:widowControl w:val="0"/>
        <w:autoSpaceDE w:val="0"/>
        <w:autoSpaceDN w:val="0"/>
        <w:adjustRightInd w:val="0"/>
        <w:spacing w:before="17" w:after="0" w:line="260" w:lineRule="exact"/>
        <w:rPr>
          <w:rFonts w:ascii="Arial" w:hAnsi="Arial" w:cs="Arial"/>
          <w:sz w:val="26"/>
          <w:szCs w:val="26"/>
        </w:rPr>
      </w:pPr>
    </w:p>
    <w:p w:rsidR="00D7440E" w:rsidRPr="00516CB3" w:rsidRDefault="00D7440E" w:rsidP="00D7440E">
      <w:pPr>
        <w:widowControl w:val="0"/>
        <w:autoSpaceDE w:val="0"/>
        <w:autoSpaceDN w:val="0"/>
        <w:adjustRightInd w:val="0"/>
        <w:spacing w:after="0" w:line="239" w:lineRule="auto"/>
        <w:ind w:left="860" w:right="98" w:hanging="720"/>
        <w:jc w:val="both"/>
        <w:rPr>
          <w:rFonts w:ascii="Arial" w:hAnsi="Arial" w:cs="Arial"/>
          <w:sz w:val="24"/>
          <w:szCs w:val="24"/>
        </w:rPr>
      </w:pPr>
      <w:r>
        <w:rPr>
          <w:rFonts w:ascii="Arial" w:hAnsi="Arial" w:cs="Arial"/>
          <w:sz w:val="24"/>
          <w:szCs w:val="24"/>
        </w:rPr>
        <w:t>(C</w:t>
      </w:r>
      <w:r w:rsidRPr="00516CB3">
        <w:rPr>
          <w:rFonts w:ascii="Arial" w:hAnsi="Arial" w:cs="Arial"/>
          <w:strike/>
          <w:sz w:val="24"/>
          <w:szCs w:val="24"/>
        </w:rPr>
        <w:t xml:space="preserve">)      </w:t>
      </w:r>
      <w:r w:rsidRPr="00516CB3">
        <w:rPr>
          <w:rFonts w:ascii="Arial" w:hAnsi="Arial" w:cs="Arial"/>
          <w:strike/>
          <w:sz w:val="24"/>
          <w:szCs w:val="24"/>
          <w:u w:val="thick"/>
        </w:rPr>
        <w:t>Multiple</w:t>
      </w:r>
      <w:r w:rsidRPr="00516CB3">
        <w:rPr>
          <w:rFonts w:ascii="Times New Roman" w:hAnsi="Times New Roman"/>
          <w:strike/>
          <w:sz w:val="24"/>
          <w:szCs w:val="24"/>
          <w:u w:val="thick"/>
        </w:rPr>
        <w:t xml:space="preserve"> </w:t>
      </w:r>
      <w:r w:rsidRPr="00516CB3">
        <w:rPr>
          <w:rFonts w:ascii="Arial" w:hAnsi="Arial" w:cs="Arial"/>
          <w:strike/>
          <w:sz w:val="24"/>
          <w:szCs w:val="24"/>
          <w:u w:val="thick"/>
        </w:rPr>
        <w:t>Use</w:t>
      </w:r>
      <w:r w:rsidRPr="00516CB3">
        <w:rPr>
          <w:rFonts w:ascii="Times New Roman" w:hAnsi="Times New Roman"/>
          <w:strike/>
          <w:sz w:val="24"/>
          <w:szCs w:val="24"/>
          <w:u w:val="thick"/>
        </w:rPr>
        <w:t xml:space="preserve"> </w:t>
      </w:r>
      <w:r w:rsidRPr="00516CB3">
        <w:rPr>
          <w:rFonts w:ascii="Arial" w:hAnsi="Arial" w:cs="Arial"/>
          <w:strike/>
          <w:sz w:val="24"/>
          <w:szCs w:val="24"/>
          <w:u w:val="thick"/>
        </w:rPr>
        <w:t>Facilities</w:t>
      </w:r>
      <w:r w:rsidRPr="00516CB3">
        <w:rPr>
          <w:rFonts w:ascii="Arial" w:hAnsi="Arial" w:cs="Arial"/>
          <w:b/>
          <w:bCs/>
          <w:strike/>
          <w:sz w:val="24"/>
          <w:szCs w:val="24"/>
        </w:rPr>
        <w:t xml:space="preserve">. </w:t>
      </w:r>
      <w:r w:rsidRPr="00516CB3">
        <w:rPr>
          <w:rFonts w:ascii="Arial" w:hAnsi="Arial" w:cs="Arial"/>
          <w:strike/>
          <w:sz w:val="24"/>
          <w:szCs w:val="24"/>
        </w:rPr>
        <w:t>In the event several uses occupy a single structure or parcel of land, the total requirements for off-street parking shall be the sum of the requirements of the  uses  computed  separately,  unless  a  reduction  is  approved  for  shared  parking pursuant to Section 4.xx.</w:t>
      </w:r>
      <w:r w:rsidR="00516CB3">
        <w:rPr>
          <w:rFonts w:ascii="Arial" w:hAnsi="Arial" w:cs="Arial"/>
          <w:strike/>
          <w:sz w:val="24"/>
          <w:szCs w:val="24"/>
        </w:rPr>
        <w:t xml:space="preserve"> </w:t>
      </w:r>
      <w:r w:rsidR="00516CB3" w:rsidRPr="00516CB3">
        <w:rPr>
          <w:rFonts w:ascii="Arial" w:hAnsi="Arial" w:cs="Arial"/>
          <w:color w:val="0070C0"/>
          <w:sz w:val="24"/>
          <w:szCs w:val="24"/>
        </w:rPr>
        <w:t>Move to Joint Use above</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D7440E">
      <w:pPr>
        <w:widowControl w:val="0"/>
        <w:autoSpaceDE w:val="0"/>
        <w:autoSpaceDN w:val="0"/>
        <w:adjustRightInd w:val="0"/>
        <w:spacing w:after="0" w:line="240" w:lineRule="auto"/>
        <w:ind w:left="860" w:right="98" w:hanging="720"/>
        <w:jc w:val="both"/>
        <w:rPr>
          <w:rFonts w:ascii="Arial" w:hAnsi="Arial" w:cs="Arial"/>
          <w:sz w:val="24"/>
          <w:szCs w:val="24"/>
        </w:rPr>
      </w:pPr>
      <w:r>
        <w:rPr>
          <w:rFonts w:ascii="Arial" w:hAnsi="Arial" w:cs="Arial"/>
          <w:sz w:val="24"/>
          <w:szCs w:val="24"/>
        </w:rPr>
        <w:t xml:space="preserve">(D)      </w:t>
      </w:r>
      <w:r>
        <w:rPr>
          <w:rFonts w:ascii="Arial" w:hAnsi="Arial" w:cs="Arial"/>
          <w:sz w:val="24"/>
          <w:szCs w:val="24"/>
          <w:u w:val="thick"/>
        </w:rPr>
        <w:t>Storage</w:t>
      </w:r>
      <w:r>
        <w:rPr>
          <w:rFonts w:ascii="Times New Roman" w:hAnsi="Times New Roman"/>
          <w:sz w:val="24"/>
          <w:szCs w:val="24"/>
          <w:u w:val="thick"/>
        </w:rPr>
        <w:t xml:space="preserve"> </w:t>
      </w:r>
      <w:r>
        <w:rPr>
          <w:rFonts w:ascii="Arial" w:hAnsi="Arial" w:cs="Arial"/>
          <w:sz w:val="24"/>
          <w:szCs w:val="24"/>
          <w:u w:val="thick"/>
        </w:rPr>
        <w:t>Prohibited.</w:t>
      </w:r>
      <w:r w:rsidR="00516CB3" w:rsidRPr="00516CB3">
        <w:rPr>
          <w:rFonts w:ascii="Arial" w:hAnsi="Arial" w:cs="Arial"/>
          <w:sz w:val="24"/>
          <w:szCs w:val="24"/>
        </w:rPr>
        <w:t xml:space="preserve"> </w:t>
      </w:r>
      <w:r>
        <w:rPr>
          <w:rFonts w:ascii="Arial" w:hAnsi="Arial" w:cs="Arial"/>
          <w:sz w:val="24"/>
          <w:szCs w:val="24"/>
        </w:rPr>
        <w:t>Required parking spaces shall be available for the parking of operable passenger automobiles of residents, customers, patrons, and employees only, and shall not be used for storage of vehicles or materials.</w:t>
      </w:r>
      <w:r w:rsidR="00D5398A">
        <w:rPr>
          <w:rFonts w:ascii="Arial" w:hAnsi="Arial" w:cs="Arial"/>
          <w:sz w:val="24"/>
          <w:szCs w:val="24"/>
        </w:rPr>
        <w:t xml:space="preserve"> </w:t>
      </w:r>
      <w:r w:rsidR="00D5398A" w:rsidRPr="00D5398A">
        <w:rPr>
          <w:rFonts w:ascii="Arial" w:hAnsi="Arial" w:cs="Arial"/>
          <w:color w:val="0070C0"/>
          <w:sz w:val="24"/>
          <w:szCs w:val="24"/>
        </w:rPr>
        <w:t>Same as Current</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Pr="00D5398A" w:rsidRDefault="00D7440E" w:rsidP="00D7440E">
      <w:pPr>
        <w:widowControl w:val="0"/>
        <w:autoSpaceDE w:val="0"/>
        <w:autoSpaceDN w:val="0"/>
        <w:adjustRightInd w:val="0"/>
        <w:spacing w:after="0" w:line="240" w:lineRule="auto"/>
        <w:ind w:left="860" w:right="98" w:hanging="720"/>
        <w:jc w:val="both"/>
        <w:rPr>
          <w:rFonts w:ascii="Arial" w:hAnsi="Arial" w:cs="Arial"/>
          <w:color w:val="0070C0"/>
          <w:sz w:val="24"/>
          <w:szCs w:val="24"/>
        </w:rPr>
      </w:pPr>
      <w:r>
        <w:rPr>
          <w:rFonts w:ascii="Arial" w:hAnsi="Arial" w:cs="Arial"/>
          <w:sz w:val="24"/>
          <w:szCs w:val="24"/>
        </w:rPr>
        <w:t xml:space="preserve">(E)      </w:t>
      </w:r>
      <w:r>
        <w:rPr>
          <w:rFonts w:ascii="Arial" w:hAnsi="Arial" w:cs="Arial"/>
          <w:sz w:val="24"/>
          <w:szCs w:val="24"/>
          <w:u w:val="thick"/>
        </w:rPr>
        <w:t>Parking</w:t>
      </w:r>
      <w:r>
        <w:rPr>
          <w:rFonts w:ascii="Times New Roman" w:hAnsi="Times New Roman"/>
          <w:sz w:val="24"/>
          <w:szCs w:val="24"/>
          <w:u w:val="thick"/>
        </w:rPr>
        <w:t xml:space="preserve"> </w:t>
      </w:r>
      <w:r>
        <w:rPr>
          <w:rFonts w:ascii="Arial" w:hAnsi="Arial" w:cs="Arial"/>
          <w:sz w:val="24"/>
          <w:szCs w:val="24"/>
          <w:u w:val="thick"/>
        </w:rPr>
        <w:t>Adjacent</w:t>
      </w:r>
      <w:r>
        <w:rPr>
          <w:rFonts w:ascii="Times New Roman" w:hAnsi="Times New Roman"/>
          <w:sz w:val="24"/>
          <w:szCs w:val="24"/>
          <w:u w:val="thick"/>
        </w:rPr>
        <w:t xml:space="preserve"> </w:t>
      </w:r>
      <w:r>
        <w:rPr>
          <w:rFonts w:ascii="Arial" w:hAnsi="Arial" w:cs="Arial"/>
          <w:sz w:val="24"/>
          <w:szCs w:val="24"/>
          <w:u w:val="thick"/>
        </w:rPr>
        <w:t>to</w:t>
      </w:r>
      <w:r>
        <w:rPr>
          <w:rFonts w:ascii="Times New Roman" w:hAnsi="Times New Roman"/>
          <w:sz w:val="24"/>
          <w:szCs w:val="24"/>
          <w:u w:val="thick"/>
        </w:rPr>
        <w:t xml:space="preserve"> </w:t>
      </w:r>
      <w:r>
        <w:rPr>
          <w:rFonts w:ascii="Arial" w:hAnsi="Arial" w:cs="Arial"/>
          <w:sz w:val="24"/>
          <w:szCs w:val="24"/>
          <w:u w:val="thick"/>
        </w:rPr>
        <w:t>Residential</w:t>
      </w:r>
      <w:r>
        <w:rPr>
          <w:rFonts w:ascii="Times New Roman" w:hAnsi="Times New Roman"/>
          <w:sz w:val="24"/>
          <w:szCs w:val="24"/>
          <w:u w:val="thick"/>
        </w:rPr>
        <w:t xml:space="preserve"> </w:t>
      </w:r>
      <w:r>
        <w:rPr>
          <w:rFonts w:ascii="Arial" w:hAnsi="Arial" w:cs="Arial"/>
          <w:sz w:val="24"/>
          <w:szCs w:val="24"/>
          <w:u w:val="thick"/>
        </w:rPr>
        <w:t>Areas</w:t>
      </w:r>
      <w:r>
        <w:rPr>
          <w:rFonts w:ascii="Arial" w:hAnsi="Arial" w:cs="Arial"/>
          <w:sz w:val="24"/>
          <w:szCs w:val="24"/>
        </w:rPr>
        <w:t>. Except where vision clearance is required, non- residential parking and loading areas adjacent to or within residential zones or uses shall install a minimum five-foot sight-obscuring fence or wall between said uses.</w:t>
      </w:r>
      <w:r w:rsidR="00D5398A">
        <w:rPr>
          <w:rFonts w:ascii="Arial" w:hAnsi="Arial" w:cs="Arial"/>
          <w:sz w:val="24"/>
          <w:szCs w:val="24"/>
        </w:rPr>
        <w:t xml:space="preserve"> </w:t>
      </w:r>
      <w:r w:rsidR="00D5398A" w:rsidRPr="00D5398A">
        <w:rPr>
          <w:rFonts w:ascii="Arial" w:hAnsi="Arial" w:cs="Arial"/>
          <w:color w:val="0070C0"/>
          <w:sz w:val="24"/>
          <w:szCs w:val="24"/>
        </w:rPr>
        <w:t xml:space="preserve">Current </w:t>
      </w:r>
      <w:r w:rsidR="00D5398A">
        <w:rPr>
          <w:rFonts w:ascii="Arial" w:hAnsi="Arial" w:cs="Arial"/>
          <w:color w:val="0070C0"/>
          <w:sz w:val="24"/>
          <w:szCs w:val="24"/>
        </w:rPr>
        <w:t xml:space="preserve">agrees but </w:t>
      </w:r>
      <w:r w:rsidR="00D5398A" w:rsidRPr="00D5398A">
        <w:rPr>
          <w:rFonts w:ascii="Arial" w:hAnsi="Arial" w:cs="Arial"/>
          <w:color w:val="0070C0"/>
          <w:sz w:val="24"/>
          <w:szCs w:val="24"/>
        </w:rPr>
        <w:t xml:space="preserve">also says no more than 6’. In a steep slope </w:t>
      </w:r>
      <w:r w:rsidR="00D5398A">
        <w:rPr>
          <w:rFonts w:ascii="Arial" w:hAnsi="Arial" w:cs="Arial"/>
          <w:color w:val="0070C0"/>
          <w:sz w:val="24"/>
          <w:szCs w:val="24"/>
        </w:rPr>
        <w:t xml:space="preserve">area </w:t>
      </w:r>
      <w:r w:rsidR="00D5398A" w:rsidRPr="00D5398A">
        <w:rPr>
          <w:rFonts w:ascii="Arial" w:hAnsi="Arial" w:cs="Arial"/>
          <w:color w:val="0070C0"/>
          <w:sz w:val="24"/>
          <w:szCs w:val="24"/>
        </w:rPr>
        <w:t>the re</w:t>
      </w:r>
      <w:r w:rsidR="00D5398A">
        <w:rPr>
          <w:rFonts w:ascii="Arial" w:hAnsi="Arial" w:cs="Arial"/>
          <w:color w:val="0070C0"/>
          <w:sz w:val="24"/>
          <w:szCs w:val="24"/>
        </w:rPr>
        <w:t>q</w:t>
      </w:r>
      <w:r w:rsidR="00D5398A" w:rsidRPr="00D5398A">
        <w:rPr>
          <w:rFonts w:ascii="Arial" w:hAnsi="Arial" w:cs="Arial"/>
          <w:color w:val="0070C0"/>
          <w:sz w:val="24"/>
          <w:szCs w:val="24"/>
        </w:rPr>
        <w:t>uired retaining wall could be greater than 6’.</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D5398A">
      <w:pPr>
        <w:widowControl w:val="0"/>
        <w:autoSpaceDE w:val="0"/>
        <w:autoSpaceDN w:val="0"/>
        <w:adjustRightInd w:val="0"/>
        <w:spacing w:after="0" w:line="240" w:lineRule="auto"/>
        <w:ind w:left="860" w:right="98" w:hanging="720"/>
        <w:jc w:val="both"/>
        <w:rPr>
          <w:rFonts w:ascii="Arial" w:hAnsi="Arial" w:cs="Arial"/>
          <w:sz w:val="24"/>
          <w:szCs w:val="24"/>
        </w:rPr>
      </w:pPr>
      <w:r>
        <w:rPr>
          <w:rFonts w:ascii="Arial" w:hAnsi="Arial" w:cs="Arial"/>
          <w:sz w:val="24"/>
          <w:szCs w:val="24"/>
        </w:rPr>
        <w:t xml:space="preserve">(F)      </w:t>
      </w:r>
      <w:r>
        <w:rPr>
          <w:rFonts w:ascii="Arial" w:hAnsi="Arial" w:cs="Arial"/>
          <w:sz w:val="24"/>
          <w:szCs w:val="24"/>
          <w:u w:val="thick"/>
        </w:rPr>
        <w:t>Parking</w:t>
      </w:r>
      <w:r>
        <w:rPr>
          <w:rFonts w:ascii="Times New Roman" w:hAnsi="Times New Roman"/>
          <w:sz w:val="24"/>
          <w:szCs w:val="24"/>
          <w:u w:val="thick"/>
        </w:rPr>
        <w:t xml:space="preserve"> </w:t>
      </w:r>
      <w:r>
        <w:rPr>
          <w:rFonts w:ascii="Arial" w:hAnsi="Arial" w:cs="Arial"/>
          <w:sz w:val="24"/>
          <w:szCs w:val="24"/>
          <w:u w:val="thick"/>
        </w:rPr>
        <w:t>Spaces</w:t>
      </w:r>
      <w:r>
        <w:rPr>
          <w:rFonts w:ascii="Times New Roman" w:hAnsi="Times New Roman"/>
          <w:sz w:val="24"/>
          <w:szCs w:val="24"/>
          <w:u w:val="thick"/>
        </w:rPr>
        <w:t xml:space="preserve"> </w:t>
      </w:r>
      <w:r>
        <w:rPr>
          <w:rFonts w:ascii="Arial" w:hAnsi="Arial" w:cs="Arial"/>
          <w:sz w:val="24"/>
          <w:szCs w:val="24"/>
          <w:u w:val="thick"/>
        </w:rPr>
        <w:t>on</w:t>
      </w:r>
      <w:r>
        <w:rPr>
          <w:rFonts w:ascii="Times New Roman" w:hAnsi="Times New Roman"/>
          <w:sz w:val="24"/>
          <w:szCs w:val="24"/>
          <w:u w:val="thick"/>
        </w:rPr>
        <w:t xml:space="preserve"> </w:t>
      </w:r>
      <w:r>
        <w:rPr>
          <w:rFonts w:ascii="Arial" w:hAnsi="Arial" w:cs="Arial"/>
          <w:sz w:val="24"/>
          <w:szCs w:val="24"/>
          <w:u w:val="thick"/>
        </w:rPr>
        <w:t>Boundaries</w:t>
      </w:r>
      <w:r>
        <w:rPr>
          <w:rFonts w:ascii="Arial" w:hAnsi="Arial" w:cs="Arial"/>
          <w:sz w:val="24"/>
          <w:szCs w:val="24"/>
        </w:rPr>
        <w:t xml:space="preserve">. </w:t>
      </w:r>
      <w:r w:rsidR="00D5398A" w:rsidRPr="00D5398A">
        <w:rPr>
          <w:rFonts w:ascii="Arial Narrow" w:hAnsi="Arial Narrow"/>
          <w:color w:val="00B050"/>
          <w:spacing w:val="-3"/>
        </w:rPr>
        <w:t>Except for parking to serve single</w:t>
      </w:r>
      <w:r w:rsidR="00D5398A" w:rsidRPr="00D5398A">
        <w:rPr>
          <w:rFonts w:ascii="Arial Narrow" w:hAnsi="Arial Narrow"/>
          <w:color w:val="00B050"/>
          <w:spacing w:val="-3"/>
        </w:rPr>
        <w:noBreakHyphen/>
        <w:t>family dwelling uses</w:t>
      </w:r>
      <w:r w:rsidR="00D5398A" w:rsidRPr="00D5398A">
        <w:rPr>
          <w:rFonts w:ascii="Arial" w:hAnsi="Arial" w:cs="Arial"/>
          <w:color w:val="00B050"/>
          <w:sz w:val="24"/>
          <w:szCs w:val="24"/>
        </w:rPr>
        <w:t xml:space="preserve"> </w:t>
      </w:r>
      <w:r>
        <w:rPr>
          <w:rFonts w:ascii="Arial" w:hAnsi="Arial" w:cs="Arial"/>
          <w:sz w:val="24"/>
          <w:szCs w:val="24"/>
        </w:rPr>
        <w:t xml:space="preserve">Parking spaces along the outer boundaries of a lot shall be contained by a curb or bumper rail at least four inches high and set back a minimum of four and one-half feet from the </w:t>
      </w:r>
      <w:r w:rsidR="00D5398A">
        <w:rPr>
          <w:rFonts w:ascii="Arial" w:hAnsi="Arial" w:cs="Arial"/>
          <w:sz w:val="24"/>
          <w:szCs w:val="24"/>
        </w:rPr>
        <w:t>property line.</w:t>
      </w:r>
    </w:p>
    <w:p w:rsidR="00D5398A" w:rsidRPr="00D5398A" w:rsidRDefault="00D5398A" w:rsidP="00D5398A">
      <w:pPr>
        <w:widowControl w:val="0"/>
        <w:autoSpaceDE w:val="0"/>
        <w:autoSpaceDN w:val="0"/>
        <w:adjustRightInd w:val="0"/>
        <w:spacing w:after="0" w:line="240" w:lineRule="auto"/>
        <w:ind w:left="860" w:right="98" w:hanging="720"/>
        <w:jc w:val="both"/>
        <w:rPr>
          <w:rFonts w:ascii="Arial" w:hAnsi="Arial" w:cs="Arial"/>
          <w:color w:val="0070C0"/>
          <w:sz w:val="24"/>
          <w:szCs w:val="24"/>
        </w:rPr>
      </w:pPr>
      <w:r w:rsidRPr="00D5398A">
        <w:rPr>
          <w:rFonts w:ascii="Arial" w:hAnsi="Arial" w:cs="Arial"/>
          <w:color w:val="0070C0"/>
          <w:sz w:val="24"/>
          <w:szCs w:val="24"/>
        </w:rPr>
        <w:t>Green is present Zoning Ordinance.</w:t>
      </w:r>
    </w:p>
    <w:p w:rsidR="00D7440E" w:rsidRDefault="00D7440E" w:rsidP="00D7440E">
      <w:pPr>
        <w:widowControl w:val="0"/>
        <w:autoSpaceDE w:val="0"/>
        <w:autoSpaceDN w:val="0"/>
        <w:adjustRightInd w:val="0"/>
        <w:spacing w:after="0" w:line="240" w:lineRule="auto"/>
        <w:ind w:left="860" w:right="98" w:hanging="720"/>
        <w:jc w:val="both"/>
        <w:rPr>
          <w:rFonts w:ascii="Arial" w:hAnsi="Arial" w:cs="Arial"/>
          <w:sz w:val="24"/>
          <w:szCs w:val="24"/>
        </w:rPr>
      </w:pPr>
      <w:r>
        <w:rPr>
          <w:rFonts w:ascii="Arial" w:hAnsi="Arial" w:cs="Arial"/>
          <w:sz w:val="24"/>
          <w:szCs w:val="24"/>
        </w:rPr>
        <w:t xml:space="preserve">(G)      </w:t>
      </w:r>
      <w:r>
        <w:rPr>
          <w:rFonts w:ascii="Arial" w:hAnsi="Arial" w:cs="Arial"/>
          <w:sz w:val="24"/>
          <w:szCs w:val="24"/>
          <w:u w:val="thick"/>
        </w:rPr>
        <w:t>Lighting.</w:t>
      </w:r>
      <w:r>
        <w:rPr>
          <w:rFonts w:ascii="Arial" w:hAnsi="Arial" w:cs="Arial"/>
          <w:sz w:val="24"/>
          <w:szCs w:val="24"/>
        </w:rPr>
        <w:t xml:space="preserve"> Any light used to illuminate a parking or loading area shall be arranged to be directed  entirely  onto  the  loading  or  parking  area,  shall  be  deflected  away  from  any residential use and shall not cast a glare or reflection onto moving vehicles on public rights-of-way.</w:t>
      </w:r>
      <w:r w:rsidR="00D5398A">
        <w:rPr>
          <w:rFonts w:ascii="Arial" w:hAnsi="Arial" w:cs="Arial"/>
          <w:sz w:val="24"/>
          <w:szCs w:val="24"/>
        </w:rPr>
        <w:t xml:space="preserve"> </w:t>
      </w:r>
      <w:r w:rsidR="008E74DB">
        <w:rPr>
          <w:rFonts w:ascii="Arial" w:hAnsi="Arial" w:cs="Arial"/>
          <w:color w:val="0070C0"/>
          <w:sz w:val="24"/>
          <w:szCs w:val="24"/>
        </w:rPr>
        <w:t>Similar to present, but better; present doesn’t deal with glare to a road.</w:t>
      </w:r>
    </w:p>
    <w:p w:rsidR="00D7440E" w:rsidRDefault="00D7440E" w:rsidP="00D7440E">
      <w:pPr>
        <w:widowControl w:val="0"/>
        <w:autoSpaceDE w:val="0"/>
        <w:autoSpaceDN w:val="0"/>
        <w:adjustRightInd w:val="0"/>
        <w:spacing w:before="1" w:after="0" w:line="280" w:lineRule="exact"/>
        <w:rPr>
          <w:rFonts w:ascii="Arial" w:hAnsi="Arial" w:cs="Arial"/>
          <w:sz w:val="28"/>
          <w:szCs w:val="28"/>
        </w:rPr>
      </w:pPr>
    </w:p>
    <w:p w:rsidR="00D7440E" w:rsidRPr="008E74DB" w:rsidRDefault="00D7440E" w:rsidP="00D7440E">
      <w:pPr>
        <w:widowControl w:val="0"/>
        <w:autoSpaceDE w:val="0"/>
        <w:autoSpaceDN w:val="0"/>
        <w:adjustRightInd w:val="0"/>
        <w:spacing w:after="0" w:line="274" w:lineRule="exact"/>
        <w:ind w:left="860" w:right="98" w:hanging="720"/>
        <w:jc w:val="both"/>
        <w:rPr>
          <w:rFonts w:ascii="Arial" w:hAnsi="Arial" w:cs="Arial"/>
          <w:color w:val="0070C0"/>
          <w:sz w:val="24"/>
          <w:szCs w:val="24"/>
        </w:rPr>
      </w:pPr>
      <w:r>
        <w:rPr>
          <w:rFonts w:ascii="Arial" w:hAnsi="Arial" w:cs="Arial"/>
          <w:sz w:val="24"/>
          <w:szCs w:val="24"/>
        </w:rPr>
        <w:t xml:space="preserve">(H)      </w:t>
      </w:r>
      <w:proofErr w:type="gramStart"/>
      <w:r>
        <w:rPr>
          <w:rFonts w:ascii="Arial" w:hAnsi="Arial" w:cs="Arial"/>
          <w:sz w:val="24"/>
          <w:szCs w:val="24"/>
          <w:u w:val="thick"/>
        </w:rPr>
        <w:t>Driveway</w:t>
      </w:r>
      <w:r>
        <w:rPr>
          <w:rFonts w:ascii="Times New Roman" w:hAnsi="Times New Roman"/>
          <w:sz w:val="24"/>
          <w:szCs w:val="24"/>
          <w:u w:val="thick"/>
        </w:rPr>
        <w:t xml:space="preserve">  </w:t>
      </w:r>
      <w:r>
        <w:rPr>
          <w:rFonts w:ascii="Arial" w:hAnsi="Arial" w:cs="Arial"/>
          <w:sz w:val="24"/>
          <w:szCs w:val="24"/>
          <w:u w:val="thick"/>
        </w:rPr>
        <w:t>Required</w:t>
      </w:r>
      <w:proofErr w:type="gramEnd"/>
      <w:r>
        <w:rPr>
          <w:rFonts w:ascii="Arial" w:hAnsi="Arial" w:cs="Arial"/>
          <w:sz w:val="24"/>
          <w:szCs w:val="24"/>
        </w:rPr>
        <w:t>.  Groups  of  more  than  four  parking  spaces  shall  be  served  by  a driveway to avoid backing movements onto a street, other than an alley.</w:t>
      </w:r>
      <w:r w:rsidR="008E74DB">
        <w:rPr>
          <w:rFonts w:ascii="Arial" w:hAnsi="Arial" w:cs="Arial"/>
          <w:sz w:val="24"/>
          <w:szCs w:val="24"/>
        </w:rPr>
        <w:t xml:space="preserve"> </w:t>
      </w:r>
      <w:r w:rsidR="008E74DB" w:rsidRPr="008E74DB">
        <w:rPr>
          <w:rFonts w:ascii="Arial" w:hAnsi="Arial" w:cs="Arial"/>
          <w:color w:val="0070C0"/>
          <w:sz w:val="24"/>
          <w:szCs w:val="24"/>
        </w:rPr>
        <w:t xml:space="preserve">Walt is more </w:t>
      </w:r>
      <w:r w:rsidR="008E74DB" w:rsidRPr="008E74DB">
        <w:rPr>
          <w:rFonts w:ascii="Arial" w:hAnsi="Arial" w:cs="Arial"/>
          <w:color w:val="0070C0"/>
          <w:sz w:val="24"/>
          <w:szCs w:val="24"/>
        </w:rPr>
        <w:lastRenderedPageBreak/>
        <w:t>concise than present, but says the same.</w:t>
      </w:r>
    </w:p>
    <w:p w:rsidR="00D7440E" w:rsidRDefault="00D7440E" w:rsidP="00D7440E">
      <w:pPr>
        <w:widowControl w:val="0"/>
        <w:autoSpaceDE w:val="0"/>
        <w:autoSpaceDN w:val="0"/>
        <w:adjustRightInd w:val="0"/>
        <w:spacing w:before="12" w:after="0" w:line="260" w:lineRule="exact"/>
        <w:rPr>
          <w:rFonts w:ascii="Arial" w:hAnsi="Arial" w:cs="Arial"/>
          <w:sz w:val="26"/>
          <w:szCs w:val="26"/>
        </w:rPr>
      </w:pPr>
    </w:p>
    <w:p w:rsidR="00D7440E" w:rsidRDefault="00D7440E" w:rsidP="00D7440E">
      <w:pPr>
        <w:widowControl w:val="0"/>
        <w:autoSpaceDE w:val="0"/>
        <w:autoSpaceDN w:val="0"/>
        <w:adjustRightInd w:val="0"/>
        <w:spacing w:after="0" w:line="240" w:lineRule="auto"/>
        <w:ind w:left="860" w:right="98" w:hanging="720"/>
        <w:jc w:val="both"/>
        <w:rPr>
          <w:rFonts w:ascii="Arial" w:hAnsi="Arial" w:cs="Arial"/>
          <w:sz w:val="24"/>
          <w:szCs w:val="24"/>
        </w:rPr>
      </w:pPr>
      <w:r>
        <w:rPr>
          <w:rFonts w:ascii="Arial" w:hAnsi="Arial" w:cs="Arial"/>
          <w:sz w:val="24"/>
          <w:szCs w:val="24"/>
        </w:rPr>
        <w:t>(I</w:t>
      </w:r>
      <w:r w:rsidRPr="008E74DB">
        <w:rPr>
          <w:rFonts w:ascii="Arial" w:hAnsi="Arial" w:cs="Arial"/>
          <w:strike/>
          <w:sz w:val="24"/>
          <w:szCs w:val="24"/>
        </w:rPr>
        <w:t xml:space="preserve">)       </w:t>
      </w:r>
      <w:r w:rsidRPr="008E74DB">
        <w:rPr>
          <w:rFonts w:ascii="Arial" w:hAnsi="Arial" w:cs="Arial"/>
          <w:strike/>
          <w:sz w:val="24"/>
          <w:szCs w:val="24"/>
          <w:u w:val="thick"/>
        </w:rPr>
        <w:t>Loading</w:t>
      </w:r>
      <w:r w:rsidRPr="008E74DB">
        <w:rPr>
          <w:rFonts w:ascii="Arial" w:hAnsi="Arial" w:cs="Arial"/>
          <w:strike/>
          <w:sz w:val="24"/>
          <w:szCs w:val="24"/>
        </w:rPr>
        <w:t>. Commercial or industrial buildings between 10,000 to 25,000 square feet in area shall require a loading space.  This initial loading space may incorporate the parking area. One additional space shall be required for each additional 25,000 square feet of gross floor area, or any portion thereof.  The minimum loading space dimensions shall be 12 feet wide, 30 feet long, and 14 feet high</w:t>
      </w:r>
      <w:r>
        <w:rPr>
          <w:rFonts w:ascii="Arial" w:hAnsi="Arial" w:cs="Arial"/>
          <w:sz w:val="24"/>
          <w:szCs w:val="24"/>
        </w:rPr>
        <w:t>.</w:t>
      </w:r>
    </w:p>
    <w:p w:rsidR="00D7440E" w:rsidRDefault="00D7440E" w:rsidP="00D7440E">
      <w:pPr>
        <w:widowControl w:val="0"/>
        <w:autoSpaceDE w:val="0"/>
        <w:autoSpaceDN w:val="0"/>
        <w:adjustRightInd w:val="0"/>
        <w:spacing w:after="0" w:line="240" w:lineRule="auto"/>
        <w:ind w:left="860" w:right="98" w:hanging="720"/>
        <w:jc w:val="both"/>
        <w:rPr>
          <w:rFonts w:ascii="Arial" w:hAnsi="Arial" w:cs="Arial"/>
          <w:sz w:val="24"/>
          <w:szCs w:val="24"/>
        </w:rPr>
      </w:pPr>
    </w:p>
    <w:p w:rsidR="008E74DB" w:rsidRPr="008E74DB" w:rsidRDefault="008E74DB" w:rsidP="008E74DB">
      <w:pPr>
        <w:tabs>
          <w:tab w:val="left" w:pos="0"/>
        </w:tabs>
        <w:suppressAutoHyphens/>
        <w:spacing w:after="0" w:line="240" w:lineRule="atLeast"/>
        <w:ind w:left="720" w:hanging="720"/>
        <w:rPr>
          <w:rFonts w:ascii="Arial Narrow" w:hAnsi="Arial Narrow"/>
          <w:color w:val="00B050"/>
          <w:spacing w:val="-3"/>
        </w:rPr>
      </w:pPr>
      <w:proofErr w:type="gramStart"/>
      <w:r w:rsidRPr="008E74DB">
        <w:rPr>
          <w:rFonts w:ascii="Arial Narrow" w:hAnsi="Arial Narrow"/>
          <w:color w:val="00B050"/>
          <w:spacing w:val="-3"/>
        </w:rPr>
        <w:t>Loading of merchandise, materials, or supplies.</w:t>
      </w:r>
      <w:proofErr w:type="gramEnd"/>
      <w:r w:rsidRPr="008E74DB">
        <w:rPr>
          <w:rFonts w:ascii="Arial Narrow" w:hAnsi="Arial Narrow"/>
          <w:color w:val="00B050"/>
          <w:spacing w:val="-3"/>
        </w:rPr>
        <w:t xml:space="preserve">  Building or structures which receive and distribute material or merchandise by truck shall provide and maintain off</w:t>
      </w:r>
      <w:r w:rsidRPr="008E74DB">
        <w:rPr>
          <w:rFonts w:ascii="Arial Narrow" w:hAnsi="Arial Narrow"/>
          <w:color w:val="00B050"/>
          <w:spacing w:val="-3"/>
        </w:rPr>
        <w:noBreakHyphen/>
        <w:t>street loading berths in sufficient numbers and size to adequately handle the needs of the particular use. Off</w:t>
      </w:r>
      <w:r w:rsidRPr="008E74DB">
        <w:rPr>
          <w:rFonts w:ascii="Arial Narrow" w:hAnsi="Arial Narrow"/>
          <w:color w:val="00B050"/>
          <w:spacing w:val="-3"/>
        </w:rPr>
        <w:noBreakHyphen/>
        <w:t xml:space="preserve">street parking areas used to fulfill the requirements of this ordinance may be used for loading and unloading operations during a period of the day when not required to take care of parking needs. </w:t>
      </w:r>
    </w:p>
    <w:p w:rsidR="008E74DB" w:rsidRDefault="008E74DB" w:rsidP="008E74DB">
      <w:pPr>
        <w:spacing w:after="0"/>
        <w:rPr>
          <w:color w:val="0070C0"/>
          <w:sz w:val="24"/>
          <w:szCs w:val="24"/>
        </w:rPr>
      </w:pPr>
      <w:r w:rsidRPr="008E74DB">
        <w:rPr>
          <w:color w:val="0070C0"/>
          <w:sz w:val="24"/>
          <w:szCs w:val="24"/>
        </w:rPr>
        <w:t>Present Ordinance</w:t>
      </w:r>
    </w:p>
    <w:p w:rsidR="008E74DB" w:rsidRDefault="008E74DB" w:rsidP="008E74DB">
      <w:pPr>
        <w:spacing w:after="0"/>
        <w:rPr>
          <w:color w:val="0070C0"/>
          <w:sz w:val="24"/>
          <w:szCs w:val="24"/>
        </w:rPr>
      </w:pPr>
    </w:p>
    <w:p w:rsidR="008E74DB" w:rsidRDefault="008E74DB" w:rsidP="008E74DB">
      <w:pPr>
        <w:spacing w:after="0"/>
        <w:rPr>
          <w:rFonts w:ascii="Arial Narrow" w:hAnsi="Arial Narrow"/>
          <w:color w:val="00B050"/>
          <w:spacing w:val="-3"/>
        </w:rPr>
      </w:pPr>
      <w:r>
        <w:rPr>
          <w:color w:val="0070C0"/>
          <w:sz w:val="24"/>
          <w:szCs w:val="24"/>
        </w:rPr>
        <w:t xml:space="preserve">(J) </w:t>
      </w:r>
      <w:r w:rsidRPr="008E74DB">
        <w:rPr>
          <w:rFonts w:ascii="Arial Narrow" w:hAnsi="Arial Narrow"/>
          <w:color w:val="00B050"/>
          <w:spacing w:val="-3"/>
        </w:rPr>
        <w:t>Areas used for standing and maneuvering of vehicles shall have durable and dustless surfaces maintained adequately for all</w:t>
      </w:r>
      <w:r w:rsidRPr="008E74DB">
        <w:rPr>
          <w:rFonts w:ascii="Arial Narrow" w:hAnsi="Arial Narrow"/>
          <w:color w:val="00B050"/>
          <w:spacing w:val="-3"/>
        </w:rPr>
        <w:noBreakHyphen/>
        <w:t xml:space="preserve">weather use and </w:t>
      </w:r>
      <w:proofErr w:type="gramStart"/>
      <w:r w:rsidRPr="008E74DB">
        <w:rPr>
          <w:rFonts w:ascii="Arial Narrow" w:hAnsi="Arial Narrow"/>
          <w:color w:val="00B050"/>
          <w:spacing w:val="-3"/>
        </w:rPr>
        <w:t>be</w:t>
      </w:r>
      <w:proofErr w:type="gramEnd"/>
      <w:r w:rsidRPr="008E74DB">
        <w:rPr>
          <w:rFonts w:ascii="Arial Narrow" w:hAnsi="Arial Narrow"/>
          <w:color w:val="00B050"/>
          <w:spacing w:val="-3"/>
        </w:rPr>
        <w:t xml:space="preserve"> drained so as to avoid flow of water across public sidewalks or adjacent property</w:t>
      </w:r>
      <w:r>
        <w:rPr>
          <w:rFonts w:ascii="Arial Narrow" w:hAnsi="Arial Narrow"/>
          <w:color w:val="00B050"/>
          <w:spacing w:val="-3"/>
        </w:rPr>
        <w:t>.</w:t>
      </w:r>
    </w:p>
    <w:p w:rsidR="008E74DB" w:rsidRDefault="008E74DB" w:rsidP="008E74DB">
      <w:pPr>
        <w:spacing w:after="0"/>
        <w:rPr>
          <w:color w:val="0070C0"/>
          <w:sz w:val="24"/>
          <w:szCs w:val="24"/>
        </w:rPr>
      </w:pPr>
      <w:r>
        <w:rPr>
          <w:color w:val="0070C0"/>
          <w:sz w:val="24"/>
          <w:szCs w:val="24"/>
        </w:rPr>
        <w:t xml:space="preserve">Present Ordinance; </w:t>
      </w:r>
      <w:r w:rsidR="002617CF">
        <w:rPr>
          <w:color w:val="0070C0"/>
          <w:sz w:val="24"/>
          <w:szCs w:val="24"/>
        </w:rPr>
        <w:t>I think</w:t>
      </w:r>
      <w:r>
        <w:rPr>
          <w:color w:val="0070C0"/>
          <w:sz w:val="24"/>
          <w:szCs w:val="24"/>
        </w:rPr>
        <w:t xml:space="preserve"> Walt </w:t>
      </w:r>
      <w:r w:rsidR="002617CF">
        <w:rPr>
          <w:color w:val="0070C0"/>
          <w:sz w:val="24"/>
          <w:szCs w:val="24"/>
        </w:rPr>
        <w:t>has it elsewhere, but I like it here</w:t>
      </w:r>
      <w:r>
        <w:rPr>
          <w:color w:val="0070C0"/>
          <w:sz w:val="24"/>
          <w:szCs w:val="24"/>
        </w:rPr>
        <w:t>.</w:t>
      </w:r>
    </w:p>
    <w:p w:rsidR="002617CF" w:rsidRDefault="002617CF" w:rsidP="008E74DB">
      <w:pPr>
        <w:spacing w:after="0"/>
        <w:rPr>
          <w:color w:val="0070C0"/>
          <w:sz w:val="24"/>
          <w:szCs w:val="24"/>
        </w:rPr>
      </w:pPr>
    </w:p>
    <w:p w:rsidR="002617CF" w:rsidRDefault="002617CF" w:rsidP="008E74DB">
      <w:pPr>
        <w:spacing w:after="0"/>
        <w:rPr>
          <w:color w:val="0070C0"/>
          <w:sz w:val="24"/>
          <w:szCs w:val="24"/>
        </w:rPr>
      </w:pPr>
    </w:p>
    <w:p w:rsidR="00D7440E" w:rsidRDefault="00D7440E" w:rsidP="00D7440E">
      <w:pPr>
        <w:widowControl w:val="0"/>
        <w:autoSpaceDE w:val="0"/>
        <w:autoSpaceDN w:val="0"/>
        <w:adjustRightInd w:val="0"/>
        <w:spacing w:before="29" w:after="0" w:line="271" w:lineRule="exact"/>
        <w:ind w:left="140"/>
        <w:rPr>
          <w:rFonts w:ascii="Arial" w:hAnsi="Arial" w:cs="Arial"/>
          <w:sz w:val="24"/>
          <w:szCs w:val="24"/>
        </w:rPr>
      </w:pPr>
      <w:proofErr w:type="gramStart"/>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4.03.06</w:t>
      </w:r>
      <w:r>
        <w:rPr>
          <w:rFonts w:ascii="Times New Roman" w:hAnsi="Times New Roman"/>
          <w:position w:val="-1"/>
          <w:sz w:val="24"/>
          <w:szCs w:val="24"/>
          <w:u w:val="thick"/>
        </w:rPr>
        <w:t xml:space="preserve">       </w:t>
      </w:r>
      <w:r>
        <w:rPr>
          <w:rFonts w:ascii="Arial" w:hAnsi="Arial" w:cs="Arial"/>
          <w:b/>
          <w:bCs/>
          <w:position w:val="-1"/>
          <w:sz w:val="24"/>
          <w:szCs w:val="24"/>
          <w:u w:val="thick"/>
        </w:rPr>
        <w:t>Vehicle</w:t>
      </w:r>
      <w:r>
        <w:rPr>
          <w:rFonts w:ascii="Times New Roman" w:hAnsi="Times New Roman"/>
          <w:position w:val="-1"/>
          <w:sz w:val="24"/>
          <w:szCs w:val="24"/>
          <w:u w:val="thick"/>
        </w:rPr>
        <w:t xml:space="preserve"> </w:t>
      </w:r>
      <w:r>
        <w:rPr>
          <w:rFonts w:ascii="Arial" w:hAnsi="Arial" w:cs="Arial"/>
          <w:b/>
          <w:bCs/>
          <w:position w:val="-1"/>
          <w:sz w:val="24"/>
          <w:szCs w:val="24"/>
          <w:u w:val="thick"/>
        </w:rPr>
        <w:t>Parking</w:t>
      </w:r>
      <w:r>
        <w:rPr>
          <w:rFonts w:ascii="Times New Roman" w:hAnsi="Times New Roman"/>
          <w:position w:val="-1"/>
          <w:sz w:val="24"/>
          <w:szCs w:val="24"/>
          <w:u w:val="thick"/>
        </w:rPr>
        <w:t xml:space="preserve"> </w:t>
      </w:r>
      <w:r>
        <w:rPr>
          <w:rFonts w:ascii="Arial" w:hAnsi="Arial" w:cs="Arial"/>
          <w:b/>
          <w:bCs/>
          <w:position w:val="-1"/>
          <w:sz w:val="24"/>
          <w:szCs w:val="24"/>
          <w:u w:val="thick"/>
        </w:rPr>
        <w:t>Standards</w:t>
      </w:r>
      <w:r>
        <w:rPr>
          <w:rFonts w:ascii="Arial" w:hAnsi="Arial" w:cs="Arial"/>
          <w:position w:val="-1"/>
          <w:sz w:val="24"/>
          <w:szCs w:val="24"/>
        </w:rPr>
        <w:t>.</w:t>
      </w:r>
      <w:proofErr w:type="gramEnd"/>
    </w:p>
    <w:p w:rsidR="00D7440E" w:rsidRDefault="00D7440E" w:rsidP="00D7440E">
      <w:pPr>
        <w:widowControl w:val="0"/>
        <w:autoSpaceDE w:val="0"/>
        <w:autoSpaceDN w:val="0"/>
        <w:adjustRightInd w:val="0"/>
        <w:spacing w:before="12" w:after="0" w:line="240" w:lineRule="exact"/>
        <w:rPr>
          <w:rFonts w:ascii="Arial" w:hAnsi="Arial" w:cs="Arial"/>
          <w:sz w:val="24"/>
          <w:szCs w:val="24"/>
        </w:rPr>
      </w:pPr>
    </w:p>
    <w:p w:rsidR="00D7440E" w:rsidRPr="003D2555" w:rsidRDefault="00D7440E" w:rsidP="00D7440E">
      <w:pPr>
        <w:widowControl w:val="0"/>
        <w:tabs>
          <w:tab w:val="left" w:pos="860"/>
        </w:tabs>
        <w:autoSpaceDE w:val="0"/>
        <w:autoSpaceDN w:val="0"/>
        <w:adjustRightInd w:val="0"/>
        <w:spacing w:before="29" w:after="0" w:line="240" w:lineRule="auto"/>
        <w:ind w:left="860" w:right="98" w:hanging="720"/>
        <w:jc w:val="both"/>
        <w:rPr>
          <w:rFonts w:ascii="Arial" w:hAnsi="Arial" w:cs="Arial"/>
          <w:color w:val="0070C0"/>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u w:val="thick"/>
        </w:rPr>
        <w:t>Minimum</w:t>
      </w:r>
      <w:r>
        <w:rPr>
          <w:rFonts w:ascii="Times New Roman" w:hAnsi="Times New Roman"/>
          <w:sz w:val="24"/>
          <w:szCs w:val="24"/>
          <w:u w:val="thick"/>
        </w:rPr>
        <w:t xml:space="preserve">  </w:t>
      </w:r>
      <w:r>
        <w:rPr>
          <w:rFonts w:ascii="Arial" w:hAnsi="Arial" w:cs="Arial"/>
          <w:sz w:val="24"/>
          <w:szCs w:val="24"/>
          <w:u w:val="thick"/>
        </w:rPr>
        <w:t>Requirements</w:t>
      </w:r>
      <w:proofErr w:type="gramEnd"/>
      <w:r>
        <w:rPr>
          <w:rFonts w:ascii="Arial" w:hAnsi="Arial" w:cs="Arial"/>
          <w:sz w:val="24"/>
          <w:szCs w:val="24"/>
        </w:rPr>
        <w:t xml:space="preserve">.  </w:t>
      </w:r>
      <w:proofErr w:type="gramStart"/>
      <w:r>
        <w:rPr>
          <w:rFonts w:ascii="Arial" w:hAnsi="Arial" w:cs="Arial"/>
          <w:sz w:val="24"/>
          <w:szCs w:val="24"/>
        </w:rPr>
        <w:t>The  minimum</w:t>
      </w:r>
      <w:proofErr w:type="gramEnd"/>
      <w:r>
        <w:rPr>
          <w:rFonts w:ascii="Arial" w:hAnsi="Arial" w:cs="Arial"/>
          <w:sz w:val="24"/>
          <w:szCs w:val="24"/>
        </w:rPr>
        <w:t xml:space="preserve">  number  of  required  off-street  vehicle  parking spaces shall be determined based solely on the standards contained within this section. Off-street parking spaces may include spaces in garages, carports, parking lots and/or driveways if vehicles are not parked in a vehicle travel lane (including emergency access lanes), public rights-of-way, </w:t>
      </w:r>
      <w:proofErr w:type="gramStart"/>
      <w:r>
        <w:rPr>
          <w:rFonts w:ascii="Arial" w:hAnsi="Arial" w:cs="Arial"/>
          <w:sz w:val="24"/>
          <w:szCs w:val="24"/>
        </w:rPr>
        <w:t>pathways</w:t>
      </w:r>
      <w:proofErr w:type="gramEnd"/>
      <w:r>
        <w:rPr>
          <w:rFonts w:ascii="Arial" w:hAnsi="Arial" w:cs="Arial"/>
          <w:sz w:val="24"/>
          <w:szCs w:val="24"/>
        </w:rPr>
        <w:t xml:space="preserve"> or landscaped areas.</w:t>
      </w:r>
      <w:r w:rsidR="003D2555">
        <w:rPr>
          <w:rFonts w:ascii="Arial" w:hAnsi="Arial" w:cs="Arial"/>
          <w:sz w:val="24"/>
          <w:szCs w:val="24"/>
        </w:rPr>
        <w:t xml:space="preserve"> </w:t>
      </w:r>
      <w:r w:rsidR="003D2555" w:rsidRPr="003D2555">
        <w:rPr>
          <w:rFonts w:ascii="Arial" w:hAnsi="Arial" w:cs="Arial"/>
          <w:color w:val="0070C0"/>
          <w:sz w:val="24"/>
          <w:szCs w:val="24"/>
        </w:rPr>
        <w:t>New by Walt</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3D2555" w:rsidRPr="003D2555" w:rsidRDefault="00D7440E" w:rsidP="003D2555">
      <w:pPr>
        <w:widowControl w:val="0"/>
        <w:tabs>
          <w:tab w:val="left" w:pos="860"/>
        </w:tabs>
        <w:autoSpaceDE w:val="0"/>
        <w:autoSpaceDN w:val="0"/>
        <w:adjustRightInd w:val="0"/>
        <w:spacing w:before="29" w:after="0" w:line="240" w:lineRule="auto"/>
        <w:ind w:left="860" w:right="98" w:hanging="720"/>
        <w:jc w:val="both"/>
        <w:rPr>
          <w:rFonts w:ascii="Arial" w:hAnsi="Arial" w:cs="Arial"/>
          <w:color w:val="0070C0"/>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u w:val="thick"/>
        </w:rPr>
        <w:t>Employee</w:t>
      </w:r>
      <w:r>
        <w:rPr>
          <w:rFonts w:ascii="Times New Roman" w:hAnsi="Times New Roman"/>
          <w:sz w:val="24"/>
          <w:szCs w:val="24"/>
          <w:u w:val="thick"/>
        </w:rPr>
        <w:t xml:space="preserve"> </w:t>
      </w:r>
      <w:r>
        <w:rPr>
          <w:rFonts w:ascii="Arial" w:hAnsi="Arial" w:cs="Arial"/>
          <w:sz w:val="24"/>
          <w:szCs w:val="24"/>
          <w:u w:val="thick"/>
        </w:rPr>
        <w:t>Parking.</w:t>
      </w:r>
      <w:r w:rsidR="003D2555" w:rsidRPr="003D2555">
        <w:rPr>
          <w:rFonts w:ascii="Arial" w:hAnsi="Arial" w:cs="Arial"/>
          <w:sz w:val="24"/>
          <w:szCs w:val="24"/>
        </w:rPr>
        <w:t xml:space="preserve"> </w:t>
      </w:r>
      <w:r>
        <w:rPr>
          <w:rFonts w:ascii="Arial" w:hAnsi="Arial" w:cs="Arial"/>
          <w:sz w:val="24"/>
          <w:szCs w:val="24"/>
        </w:rPr>
        <w:t>Where parking calculation includes number of employees, it shall be based on the largest shift.</w:t>
      </w:r>
      <w:r w:rsidR="003D2555">
        <w:rPr>
          <w:rFonts w:ascii="Arial" w:hAnsi="Arial" w:cs="Arial"/>
          <w:sz w:val="24"/>
          <w:szCs w:val="24"/>
        </w:rPr>
        <w:t xml:space="preserve"> </w:t>
      </w:r>
      <w:r w:rsidR="003D2555" w:rsidRPr="003D2555">
        <w:rPr>
          <w:rFonts w:ascii="Arial" w:hAnsi="Arial" w:cs="Arial"/>
          <w:color w:val="0070C0"/>
          <w:sz w:val="24"/>
          <w:szCs w:val="24"/>
        </w:rPr>
        <w:t>New by Walt</w:t>
      </w:r>
      <w:r w:rsidR="007F1A77">
        <w:rPr>
          <w:rFonts w:ascii="Arial" w:hAnsi="Arial" w:cs="Arial"/>
          <w:color w:val="0070C0"/>
          <w:sz w:val="24"/>
          <w:szCs w:val="24"/>
        </w:rPr>
        <w:t xml:space="preserve"> but I used it below to keep from saying it every time in my table.</w:t>
      </w:r>
    </w:p>
    <w:p w:rsidR="00D7440E" w:rsidRDefault="00D7440E" w:rsidP="00D7440E">
      <w:pPr>
        <w:widowControl w:val="0"/>
        <w:autoSpaceDE w:val="0"/>
        <w:autoSpaceDN w:val="0"/>
        <w:adjustRightInd w:val="0"/>
        <w:spacing w:before="14" w:after="0" w:line="260" w:lineRule="exact"/>
        <w:rPr>
          <w:rFonts w:ascii="Arial" w:hAnsi="Arial" w:cs="Arial"/>
          <w:sz w:val="26"/>
          <w:szCs w:val="26"/>
        </w:rPr>
      </w:pPr>
    </w:p>
    <w:p w:rsidR="003D2555" w:rsidRPr="003D2555" w:rsidRDefault="00D7440E" w:rsidP="003D2555">
      <w:pPr>
        <w:widowControl w:val="0"/>
        <w:tabs>
          <w:tab w:val="left" w:pos="860"/>
        </w:tabs>
        <w:autoSpaceDE w:val="0"/>
        <w:autoSpaceDN w:val="0"/>
        <w:adjustRightInd w:val="0"/>
        <w:spacing w:before="29" w:after="0" w:line="240" w:lineRule="auto"/>
        <w:ind w:left="860" w:right="98" w:hanging="720"/>
        <w:jc w:val="both"/>
        <w:rPr>
          <w:rFonts w:ascii="Arial" w:hAnsi="Arial" w:cs="Arial"/>
          <w:color w:val="0070C0"/>
          <w:sz w:val="24"/>
          <w:szCs w:val="24"/>
        </w:rPr>
      </w:pPr>
      <w:r>
        <w:rPr>
          <w:rFonts w:ascii="Arial" w:hAnsi="Arial" w:cs="Arial"/>
          <w:sz w:val="24"/>
          <w:szCs w:val="24"/>
        </w:rPr>
        <w:t xml:space="preserve">(C)      </w:t>
      </w:r>
      <w:r>
        <w:rPr>
          <w:rFonts w:ascii="Arial" w:hAnsi="Arial" w:cs="Arial"/>
          <w:sz w:val="24"/>
          <w:szCs w:val="24"/>
          <w:u w:val="thick"/>
        </w:rPr>
        <w:t>Calculation</w:t>
      </w:r>
      <w:r>
        <w:rPr>
          <w:rFonts w:ascii="Arial" w:hAnsi="Arial" w:cs="Arial"/>
          <w:sz w:val="24"/>
          <w:szCs w:val="24"/>
        </w:rPr>
        <w:t>. All minimum parking requirements that result in a fractional number shall be rounded  up  to  the  next  whole  number  for  a  fractional  space  of  “0.5"  or  greater;  and rounded down for a fractional space of less than “0.5".</w:t>
      </w:r>
      <w:r w:rsidR="003D2555">
        <w:rPr>
          <w:rFonts w:ascii="Arial" w:hAnsi="Arial" w:cs="Arial"/>
          <w:sz w:val="24"/>
          <w:szCs w:val="24"/>
        </w:rPr>
        <w:t xml:space="preserve"> </w:t>
      </w:r>
      <w:r w:rsidR="003D2555" w:rsidRPr="003D2555">
        <w:rPr>
          <w:rFonts w:ascii="Arial" w:hAnsi="Arial" w:cs="Arial"/>
          <w:color w:val="0070C0"/>
          <w:sz w:val="24"/>
          <w:szCs w:val="24"/>
        </w:rPr>
        <w:t>New by Walt</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3D2555" w:rsidRPr="003D2555" w:rsidRDefault="00D7440E" w:rsidP="003D2555">
      <w:pPr>
        <w:widowControl w:val="0"/>
        <w:tabs>
          <w:tab w:val="left" w:pos="860"/>
        </w:tabs>
        <w:autoSpaceDE w:val="0"/>
        <w:autoSpaceDN w:val="0"/>
        <w:adjustRightInd w:val="0"/>
        <w:spacing w:before="29" w:after="0" w:line="240" w:lineRule="auto"/>
        <w:ind w:left="860" w:right="98" w:hanging="720"/>
        <w:jc w:val="both"/>
        <w:rPr>
          <w:rFonts w:ascii="Arial" w:hAnsi="Arial" w:cs="Arial"/>
          <w:color w:val="0070C0"/>
          <w:sz w:val="24"/>
          <w:szCs w:val="24"/>
        </w:rPr>
      </w:pPr>
      <w:r>
        <w:rPr>
          <w:rFonts w:ascii="Arial" w:hAnsi="Arial" w:cs="Arial"/>
          <w:sz w:val="24"/>
          <w:szCs w:val="24"/>
        </w:rPr>
        <w:t xml:space="preserve">(D)      </w:t>
      </w:r>
      <w:r>
        <w:rPr>
          <w:rFonts w:ascii="Arial" w:hAnsi="Arial" w:cs="Arial"/>
          <w:sz w:val="24"/>
          <w:szCs w:val="24"/>
          <w:u w:val="thick"/>
        </w:rPr>
        <w:t>Availability</w:t>
      </w:r>
      <w:r>
        <w:rPr>
          <w:rFonts w:ascii="Times New Roman" w:hAnsi="Times New Roman"/>
          <w:sz w:val="24"/>
          <w:szCs w:val="24"/>
          <w:u w:val="thick"/>
        </w:rPr>
        <w:t xml:space="preserve"> </w:t>
      </w:r>
      <w:r>
        <w:rPr>
          <w:rFonts w:ascii="Arial" w:hAnsi="Arial" w:cs="Arial"/>
          <w:sz w:val="24"/>
          <w:szCs w:val="24"/>
          <w:u w:val="thick"/>
        </w:rPr>
        <w:t>of</w:t>
      </w:r>
      <w:r>
        <w:rPr>
          <w:rFonts w:ascii="Times New Roman" w:hAnsi="Times New Roman"/>
          <w:sz w:val="24"/>
          <w:szCs w:val="24"/>
          <w:u w:val="thick"/>
        </w:rPr>
        <w:t xml:space="preserve"> </w:t>
      </w:r>
      <w:r>
        <w:rPr>
          <w:rFonts w:ascii="Arial" w:hAnsi="Arial" w:cs="Arial"/>
          <w:sz w:val="24"/>
          <w:szCs w:val="24"/>
          <w:u w:val="thick"/>
        </w:rPr>
        <w:t>Facilities</w:t>
      </w:r>
      <w:r>
        <w:rPr>
          <w:rFonts w:ascii="Times New Roman" w:hAnsi="Times New Roman"/>
          <w:sz w:val="24"/>
          <w:szCs w:val="24"/>
          <w:u w:val="thick"/>
        </w:rPr>
        <w:t xml:space="preserve"> </w:t>
      </w:r>
      <w:r>
        <w:rPr>
          <w:rFonts w:ascii="Arial" w:hAnsi="Arial" w:cs="Arial"/>
          <w:sz w:val="24"/>
          <w:szCs w:val="24"/>
          <w:u w:val="thick"/>
        </w:rPr>
        <w:t>Signage</w:t>
      </w:r>
      <w:r>
        <w:rPr>
          <w:rFonts w:ascii="Arial" w:hAnsi="Arial" w:cs="Arial"/>
          <w:i/>
          <w:iCs/>
          <w:sz w:val="24"/>
          <w:szCs w:val="24"/>
        </w:rPr>
        <w:t xml:space="preserve">. </w:t>
      </w:r>
      <w:r>
        <w:rPr>
          <w:rFonts w:ascii="Arial" w:hAnsi="Arial" w:cs="Arial"/>
          <w:sz w:val="24"/>
          <w:szCs w:val="24"/>
        </w:rPr>
        <w:t>Owners of off-street parking facilities may post a sign indicating that all parking on the site is available only for residents, customers and/or employees, as applicable.</w:t>
      </w:r>
      <w:r w:rsidR="003D2555">
        <w:rPr>
          <w:rFonts w:ascii="Arial" w:hAnsi="Arial" w:cs="Arial"/>
          <w:sz w:val="24"/>
          <w:szCs w:val="24"/>
        </w:rPr>
        <w:t xml:space="preserve"> </w:t>
      </w:r>
      <w:r w:rsidR="003D2555" w:rsidRPr="003D2555">
        <w:rPr>
          <w:rFonts w:ascii="Arial" w:hAnsi="Arial" w:cs="Arial"/>
          <w:color w:val="0070C0"/>
          <w:sz w:val="24"/>
          <w:szCs w:val="24"/>
        </w:rPr>
        <w:t>New by Walt</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Pr="003D2555" w:rsidRDefault="00D7440E" w:rsidP="00D7440E">
      <w:pPr>
        <w:widowControl w:val="0"/>
        <w:autoSpaceDE w:val="0"/>
        <w:autoSpaceDN w:val="0"/>
        <w:adjustRightInd w:val="0"/>
        <w:spacing w:after="0" w:line="240" w:lineRule="auto"/>
        <w:ind w:left="140"/>
        <w:rPr>
          <w:rFonts w:ascii="Arial" w:hAnsi="Arial" w:cs="Arial"/>
          <w:strike/>
          <w:sz w:val="24"/>
          <w:szCs w:val="24"/>
        </w:rPr>
      </w:pPr>
      <w:r>
        <w:rPr>
          <w:rFonts w:ascii="Arial" w:hAnsi="Arial" w:cs="Arial"/>
          <w:sz w:val="24"/>
          <w:szCs w:val="24"/>
        </w:rPr>
        <w:t xml:space="preserve">(F)      </w:t>
      </w:r>
      <w:r w:rsidRPr="003D2555">
        <w:rPr>
          <w:rFonts w:ascii="Arial" w:hAnsi="Arial" w:cs="Arial"/>
          <w:strike/>
          <w:sz w:val="24"/>
          <w:szCs w:val="24"/>
          <w:u w:val="thick"/>
        </w:rPr>
        <w:t>Maximum</w:t>
      </w:r>
      <w:r w:rsidRPr="003D2555">
        <w:rPr>
          <w:rFonts w:ascii="Times New Roman" w:hAnsi="Times New Roman"/>
          <w:strike/>
          <w:sz w:val="24"/>
          <w:szCs w:val="24"/>
          <w:u w:val="thick"/>
        </w:rPr>
        <w:t xml:space="preserve"> </w:t>
      </w:r>
      <w:r w:rsidRPr="003D2555">
        <w:rPr>
          <w:rFonts w:ascii="Arial" w:hAnsi="Arial" w:cs="Arial"/>
          <w:strike/>
          <w:sz w:val="24"/>
          <w:szCs w:val="24"/>
          <w:u w:val="thick"/>
        </w:rPr>
        <w:t>Number</w:t>
      </w:r>
      <w:r w:rsidRPr="003D2555">
        <w:rPr>
          <w:rFonts w:ascii="Times New Roman" w:hAnsi="Times New Roman"/>
          <w:strike/>
          <w:sz w:val="24"/>
          <w:szCs w:val="24"/>
          <w:u w:val="thick"/>
        </w:rPr>
        <w:t xml:space="preserve"> </w:t>
      </w:r>
      <w:r w:rsidRPr="003D2555">
        <w:rPr>
          <w:rFonts w:ascii="Arial" w:hAnsi="Arial" w:cs="Arial"/>
          <w:strike/>
          <w:sz w:val="24"/>
          <w:szCs w:val="24"/>
          <w:u w:val="thick"/>
        </w:rPr>
        <w:t>of</w:t>
      </w:r>
      <w:r w:rsidRPr="003D2555">
        <w:rPr>
          <w:rFonts w:ascii="Times New Roman" w:hAnsi="Times New Roman"/>
          <w:strike/>
          <w:sz w:val="24"/>
          <w:szCs w:val="24"/>
          <w:u w:val="thick"/>
        </w:rPr>
        <w:t xml:space="preserve"> </w:t>
      </w:r>
      <w:r w:rsidRPr="003D2555">
        <w:rPr>
          <w:rFonts w:ascii="Arial" w:hAnsi="Arial" w:cs="Arial"/>
          <w:strike/>
          <w:sz w:val="24"/>
          <w:szCs w:val="24"/>
          <w:u w:val="thick"/>
        </w:rPr>
        <w:t>Parking</w:t>
      </w:r>
      <w:r w:rsidRPr="003D2555">
        <w:rPr>
          <w:rFonts w:ascii="Times New Roman" w:hAnsi="Times New Roman"/>
          <w:strike/>
          <w:sz w:val="24"/>
          <w:szCs w:val="24"/>
          <w:u w:val="thick"/>
        </w:rPr>
        <w:t xml:space="preserve"> </w:t>
      </w:r>
      <w:r w:rsidRPr="003D2555">
        <w:rPr>
          <w:rFonts w:ascii="Arial" w:hAnsi="Arial" w:cs="Arial"/>
          <w:strike/>
          <w:sz w:val="24"/>
          <w:szCs w:val="24"/>
          <w:u w:val="thick"/>
        </w:rPr>
        <w:t>Spaces</w:t>
      </w:r>
      <w:r w:rsidRPr="003D2555">
        <w:rPr>
          <w:rFonts w:ascii="Arial" w:hAnsi="Arial" w:cs="Arial"/>
          <w:strike/>
          <w:sz w:val="24"/>
          <w:szCs w:val="24"/>
        </w:rPr>
        <w:t>.</w:t>
      </w:r>
    </w:p>
    <w:p w:rsidR="00D7440E" w:rsidRDefault="00D7440E" w:rsidP="008E74DB">
      <w:pPr>
        <w:widowControl w:val="0"/>
        <w:tabs>
          <w:tab w:val="left" w:pos="1580"/>
        </w:tabs>
        <w:autoSpaceDE w:val="0"/>
        <w:autoSpaceDN w:val="0"/>
        <w:adjustRightInd w:val="0"/>
        <w:spacing w:after="0" w:line="278" w:lineRule="exact"/>
        <w:ind w:left="1580" w:right="98" w:hanging="720"/>
        <w:jc w:val="both"/>
        <w:rPr>
          <w:rFonts w:ascii="Arial" w:hAnsi="Arial" w:cs="Arial"/>
          <w:sz w:val="24"/>
          <w:szCs w:val="24"/>
        </w:rPr>
      </w:pPr>
      <w:r w:rsidRPr="003D2555">
        <w:rPr>
          <w:rFonts w:ascii="Arial" w:hAnsi="Arial" w:cs="Arial"/>
          <w:strike/>
          <w:sz w:val="24"/>
          <w:szCs w:val="24"/>
        </w:rPr>
        <w:t>1.</w:t>
      </w:r>
      <w:r w:rsidRPr="003D2555">
        <w:rPr>
          <w:rFonts w:ascii="Arial" w:hAnsi="Arial" w:cs="Arial"/>
          <w:strike/>
          <w:sz w:val="24"/>
          <w:szCs w:val="24"/>
        </w:rPr>
        <w:tab/>
        <w:t>The number of parking spaces provided by any particular use in ground surface parking lots shall not exceed the required minimum number of spaces provided by</w:t>
      </w:r>
      <w:r w:rsidR="008E74DB" w:rsidRPr="003D2555">
        <w:rPr>
          <w:rFonts w:ascii="Arial" w:hAnsi="Arial" w:cs="Arial"/>
          <w:strike/>
          <w:sz w:val="24"/>
          <w:szCs w:val="24"/>
        </w:rPr>
        <w:t xml:space="preserve"> </w:t>
      </w:r>
      <w:r w:rsidRPr="003D2555">
        <w:rPr>
          <w:rFonts w:ascii="Arial" w:hAnsi="Arial" w:cs="Arial"/>
          <w:strike/>
          <w:sz w:val="24"/>
          <w:szCs w:val="24"/>
        </w:rPr>
        <w:t>this Section by more than 50%.</w:t>
      </w:r>
    </w:p>
    <w:p w:rsidR="00D7440E" w:rsidRDefault="00D7440E" w:rsidP="00D7440E">
      <w:pPr>
        <w:widowControl w:val="0"/>
        <w:tabs>
          <w:tab w:val="left" w:pos="1580"/>
        </w:tabs>
        <w:autoSpaceDE w:val="0"/>
        <w:autoSpaceDN w:val="0"/>
        <w:adjustRightInd w:val="0"/>
        <w:spacing w:before="2" w:after="0" w:line="240" w:lineRule="auto"/>
        <w:ind w:left="1580" w:right="98"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3D2555">
        <w:rPr>
          <w:rFonts w:ascii="Arial" w:hAnsi="Arial" w:cs="Arial"/>
          <w:strike/>
          <w:sz w:val="24"/>
          <w:szCs w:val="24"/>
        </w:rPr>
        <w:t>Spaces provided within the building footprint of structures, such as in rooftop or under-structure parking, or in multi-level parking above or below surface lots, may not apply towards the maximum number of allowable spaces.</w:t>
      </w:r>
    </w:p>
    <w:p w:rsidR="00D7440E" w:rsidRPr="003D2555" w:rsidRDefault="00D7440E" w:rsidP="00D7440E">
      <w:pPr>
        <w:widowControl w:val="0"/>
        <w:tabs>
          <w:tab w:val="left" w:pos="1580"/>
        </w:tabs>
        <w:autoSpaceDE w:val="0"/>
        <w:autoSpaceDN w:val="0"/>
        <w:adjustRightInd w:val="0"/>
        <w:spacing w:after="0" w:line="278" w:lineRule="exact"/>
        <w:ind w:left="1580" w:right="98" w:hanging="720"/>
        <w:jc w:val="both"/>
        <w:rPr>
          <w:rFonts w:ascii="Arial" w:hAnsi="Arial" w:cs="Arial"/>
          <w:strike/>
          <w:sz w:val="24"/>
          <w:szCs w:val="24"/>
        </w:rPr>
      </w:pPr>
      <w:r>
        <w:rPr>
          <w:rFonts w:ascii="Arial" w:hAnsi="Arial" w:cs="Arial"/>
          <w:sz w:val="24"/>
          <w:szCs w:val="24"/>
        </w:rPr>
        <w:t>3.</w:t>
      </w:r>
      <w:r>
        <w:rPr>
          <w:rFonts w:ascii="Arial" w:hAnsi="Arial" w:cs="Arial"/>
          <w:sz w:val="24"/>
          <w:szCs w:val="24"/>
        </w:rPr>
        <w:tab/>
      </w:r>
      <w:r w:rsidRPr="003D2555">
        <w:rPr>
          <w:rFonts w:ascii="Arial" w:hAnsi="Arial" w:cs="Arial"/>
          <w:strike/>
          <w:sz w:val="24"/>
          <w:szCs w:val="24"/>
        </w:rPr>
        <w:t>Parking spaces provided through “joint parking” do not apply toward the maximum number.</w:t>
      </w:r>
    </w:p>
    <w:p w:rsidR="00D7440E" w:rsidRDefault="00D7440E" w:rsidP="00D7440E">
      <w:pPr>
        <w:widowControl w:val="0"/>
        <w:autoSpaceDE w:val="0"/>
        <w:autoSpaceDN w:val="0"/>
        <w:adjustRightInd w:val="0"/>
        <w:spacing w:before="11" w:after="0" w:line="260" w:lineRule="exact"/>
        <w:rPr>
          <w:rFonts w:ascii="Arial" w:hAnsi="Arial" w:cs="Arial"/>
          <w:sz w:val="26"/>
          <w:szCs w:val="26"/>
        </w:rPr>
      </w:pPr>
    </w:p>
    <w:p w:rsidR="00D7440E" w:rsidRPr="003D2555" w:rsidRDefault="00D7440E" w:rsidP="00D7440E">
      <w:pPr>
        <w:widowControl w:val="0"/>
        <w:autoSpaceDE w:val="0"/>
        <w:autoSpaceDN w:val="0"/>
        <w:adjustRightInd w:val="0"/>
        <w:spacing w:after="0" w:line="240" w:lineRule="auto"/>
        <w:ind w:left="140"/>
        <w:rPr>
          <w:rFonts w:ascii="Arial" w:hAnsi="Arial" w:cs="Arial"/>
          <w:strike/>
          <w:sz w:val="24"/>
          <w:szCs w:val="24"/>
        </w:rPr>
      </w:pPr>
      <w:r>
        <w:rPr>
          <w:rFonts w:ascii="Arial" w:hAnsi="Arial" w:cs="Arial"/>
          <w:sz w:val="24"/>
          <w:szCs w:val="24"/>
        </w:rPr>
        <w:t xml:space="preserve">(G)      </w:t>
      </w:r>
      <w:r>
        <w:rPr>
          <w:rFonts w:ascii="Arial" w:hAnsi="Arial" w:cs="Arial"/>
          <w:sz w:val="24"/>
          <w:szCs w:val="24"/>
          <w:u w:val="thick"/>
        </w:rPr>
        <w:t>Bicycle</w:t>
      </w:r>
      <w:r>
        <w:rPr>
          <w:rFonts w:ascii="Times New Roman" w:hAnsi="Times New Roman"/>
          <w:sz w:val="24"/>
          <w:szCs w:val="24"/>
          <w:u w:val="thick"/>
        </w:rPr>
        <w:t xml:space="preserve"> </w:t>
      </w:r>
      <w:r>
        <w:rPr>
          <w:rFonts w:ascii="Arial" w:hAnsi="Arial" w:cs="Arial"/>
          <w:sz w:val="24"/>
          <w:szCs w:val="24"/>
          <w:u w:val="thick"/>
        </w:rPr>
        <w:t>Spaces.</w:t>
      </w:r>
      <w:r w:rsidR="003D2555" w:rsidRPr="003D2555">
        <w:rPr>
          <w:rFonts w:ascii="Arial" w:hAnsi="Arial" w:cs="Arial"/>
          <w:sz w:val="24"/>
          <w:szCs w:val="24"/>
        </w:rPr>
        <w:t xml:space="preserve"> </w:t>
      </w:r>
      <w:r>
        <w:rPr>
          <w:rFonts w:ascii="Arial" w:hAnsi="Arial" w:cs="Arial"/>
          <w:sz w:val="24"/>
          <w:szCs w:val="24"/>
        </w:rPr>
        <w:t xml:space="preserve">When provided, </w:t>
      </w:r>
      <w:r w:rsidRPr="003D2555">
        <w:rPr>
          <w:rFonts w:ascii="Arial" w:hAnsi="Arial" w:cs="Arial"/>
          <w:strike/>
          <w:sz w:val="24"/>
          <w:szCs w:val="24"/>
        </w:rPr>
        <w:t>bicycle parking development requirements</w:t>
      </w:r>
    </w:p>
    <w:p w:rsidR="003D2555" w:rsidRPr="003D7149" w:rsidRDefault="00D7440E" w:rsidP="003D2555">
      <w:pPr>
        <w:widowControl w:val="0"/>
        <w:tabs>
          <w:tab w:val="left" w:pos="860"/>
        </w:tabs>
        <w:autoSpaceDE w:val="0"/>
        <w:autoSpaceDN w:val="0"/>
        <w:adjustRightInd w:val="0"/>
        <w:spacing w:before="29" w:after="0" w:line="240" w:lineRule="auto"/>
        <w:ind w:left="860" w:right="98" w:hanging="720"/>
        <w:jc w:val="both"/>
        <w:rPr>
          <w:rFonts w:ascii="Arial" w:hAnsi="Arial" w:cs="Arial"/>
          <w:color w:val="00B050"/>
          <w:sz w:val="24"/>
          <w:szCs w:val="24"/>
        </w:rPr>
      </w:pPr>
      <w:r w:rsidRPr="003D2555">
        <w:rPr>
          <w:rFonts w:ascii="Arial" w:hAnsi="Arial" w:cs="Arial"/>
          <w:strike/>
          <w:sz w:val="24"/>
          <w:szCs w:val="24"/>
        </w:rPr>
        <w:lastRenderedPageBreak/>
        <w:t>1.</w:t>
      </w:r>
      <w:r w:rsidRPr="003D2555">
        <w:rPr>
          <w:rFonts w:ascii="Arial" w:hAnsi="Arial" w:cs="Arial"/>
          <w:strike/>
          <w:sz w:val="24"/>
          <w:szCs w:val="24"/>
        </w:rPr>
        <w:tab/>
        <w:t xml:space="preserve">Space Size. </w:t>
      </w:r>
      <w:r>
        <w:rPr>
          <w:rFonts w:ascii="Arial" w:hAnsi="Arial" w:cs="Arial"/>
          <w:sz w:val="24"/>
          <w:szCs w:val="24"/>
        </w:rPr>
        <w:t>Each bicycle parking space shall be a minimum of six feet long and two feet wide and be accessible by a minimum five-foot aisle.</w:t>
      </w:r>
      <w:r w:rsidR="003D2555">
        <w:rPr>
          <w:rFonts w:ascii="Arial" w:hAnsi="Arial" w:cs="Arial"/>
          <w:sz w:val="24"/>
          <w:szCs w:val="24"/>
        </w:rPr>
        <w:t xml:space="preserve"> </w:t>
      </w:r>
      <w:r w:rsidR="003D2555" w:rsidRPr="003D2555">
        <w:rPr>
          <w:rFonts w:ascii="Arial" w:hAnsi="Arial" w:cs="Arial"/>
          <w:color w:val="0070C0"/>
          <w:sz w:val="24"/>
          <w:szCs w:val="24"/>
        </w:rPr>
        <w:t>New by Walt</w:t>
      </w:r>
      <w:r w:rsidR="003D7149">
        <w:rPr>
          <w:rFonts w:ascii="Arial" w:hAnsi="Arial" w:cs="Arial"/>
          <w:color w:val="0070C0"/>
          <w:sz w:val="24"/>
          <w:szCs w:val="24"/>
        </w:rPr>
        <w:t xml:space="preserve"> </w:t>
      </w:r>
      <w:r w:rsidR="003D7149" w:rsidRPr="003D7149">
        <w:rPr>
          <w:rFonts w:ascii="Arial" w:hAnsi="Arial" w:cs="Arial"/>
          <w:color w:val="00B050"/>
          <w:sz w:val="24"/>
          <w:szCs w:val="24"/>
        </w:rPr>
        <w:t>Bicycle space</w:t>
      </w:r>
      <w:r w:rsidR="003D7149">
        <w:rPr>
          <w:rFonts w:ascii="Arial" w:hAnsi="Arial" w:cs="Arial"/>
          <w:color w:val="00B050"/>
          <w:sz w:val="24"/>
          <w:szCs w:val="24"/>
        </w:rPr>
        <w:t>s</w:t>
      </w:r>
      <w:r w:rsidR="003D7149" w:rsidRPr="003D7149">
        <w:rPr>
          <w:rFonts w:ascii="Arial" w:hAnsi="Arial" w:cs="Arial"/>
          <w:color w:val="00B050"/>
          <w:sz w:val="24"/>
          <w:szCs w:val="24"/>
        </w:rPr>
        <w:t xml:space="preserve"> may be required by the Planning Commission for projects likely to attract bicycle riders either as employees or consumers of services.</w:t>
      </w:r>
    </w:p>
    <w:p w:rsidR="00D7440E" w:rsidRPr="003D7149" w:rsidRDefault="00D7440E" w:rsidP="00D7440E">
      <w:pPr>
        <w:widowControl w:val="0"/>
        <w:tabs>
          <w:tab w:val="left" w:pos="1580"/>
        </w:tabs>
        <w:autoSpaceDE w:val="0"/>
        <w:autoSpaceDN w:val="0"/>
        <w:adjustRightInd w:val="0"/>
        <w:spacing w:after="0" w:line="278" w:lineRule="exact"/>
        <w:ind w:left="1580" w:right="98" w:hanging="720"/>
        <w:jc w:val="both"/>
        <w:rPr>
          <w:rFonts w:ascii="Arial" w:hAnsi="Arial" w:cs="Arial"/>
          <w:color w:val="00B050"/>
          <w:sz w:val="24"/>
          <w:szCs w:val="24"/>
        </w:rPr>
      </w:pPr>
    </w:p>
    <w:p w:rsidR="00D7440E" w:rsidRPr="003D2555" w:rsidRDefault="00D7440E" w:rsidP="00D7440E">
      <w:pPr>
        <w:widowControl w:val="0"/>
        <w:autoSpaceDE w:val="0"/>
        <w:autoSpaceDN w:val="0"/>
        <w:adjustRightInd w:val="0"/>
        <w:spacing w:after="0" w:line="269" w:lineRule="exact"/>
        <w:ind w:left="860"/>
        <w:rPr>
          <w:rFonts w:ascii="Arial" w:hAnsi="Arial" w:cs="Arial"/>
          <w:strike/>
          <w:sz w:val="24"/>
          <w:szCs w:val="24"/>
        </w:rPr>
      </w:pPr>
      <w:r>
        <w:rPr>
          <w:rFonts w:ascii="Arial" w:hAnsi="Arial" w:cs="Arial"/>
          <w:sz w:val="24"/>
          <w:szCs w:val="24"/>
        </w:rPr>
        <w:t xml:space="preserve">2.        </w:t>
      </w:r>
      <w:r w:rsidRPr="003D2555">
        <w:rPr>
          <w:rFonts w:ascii="Arial" w:hAnsi="Arial" w:cs="Arial"/>
          <w:strike/>
          <w:sz w:val="24"/>
          <w:szCs w:val="24"/>
        </w:rPr>
        <w:t>Location. All bicycle parking shall be within 100 feet of a building entrance(s) and</w:t>
      </w:r>
    </w:p>
    <w:p w:rsidR="00D7440E" w:rsidRPr="003D2555" w:rsidRDefault="00D7440E" w:rsidP="00D7440E">
      <w:pPr>
        <w:widowControl w:val="0"/>
        <w:autoSpaceDE w:val="0"/>
        <w:autoSpaceDN w:val="0"/>
        <w:adjustRightInd w:val="0"/>
        <w:spacing w:before="8" w:after="0" w:line="274" w:lineRule="exact"/>
        <w:ind w:left="1580" w:right="98"/>
        <w:rPr>
          <w:rFonts w:ascii="Arial" w:hAnsi="Arial" w:cs="Arial"/>
          <w:strike/>
          <w:sz w:val="24"/>
          <w:szCs w:val="24"/>
        </w:rPr>
      </w:pPr>
      <w:proofErr w:type="gramStart"/>
      <w:r w:rsidRPr="003D2555">
        <w:rPr>
          <w:rFonts w:ascii="Arial" w:hAnsi="Arial" w:cs="Arial"/>
          <w:strike/>
          <w:sz w:val="24"/>
          <w:szCs w:val="24"/>
        </w:rPr>
        <w:t>located  within</w:t>
      </w:r>
      <w:proofErr w:type="gramEnd"/>
      <w:r w:rsidRPr="003D2555">
        <w:rPr>
          <w:rFonts w:ascii="Arial" w:hAnsi="Arial" w:cs="Arial"/>
          <w:strike/>
          <w:sz w:val="24"/>
          <w:szCs w:val="24"/>
        </w:rPr>
        <w:t xml:space="preserve">  a  well-lit  area.  </w:t>
      </w:r>
      <w:proofErr w:type="gramStart"/>
      <w:r w:rsidRPr="003D2555">
        <w:rPr>
          <w:rFonts w:ascii="Arial" w:hAnsi="Arial" w:cs="Arial"/>
          <w:strike/>
          <w:sz w:val="24"/>
          <w:szCs w:val="24"/>
        </w:rPr>
        <w:t>Any  long</w:t>
      </w:r>
      <w:proofErr w:type="gramEnd"/>
      <w:r w:rsidRPr="003D2555">
        <w:rPr>
          <w:rFonts w:ascii="Arial" w:hAnsi="Arial" w:cs="Arial"/>
          <w:strike/>
          <w:sz w:val="24"/>
          <w:szCs w:val="24"/>
        </w:rPr>
        <w:t>-term  bicycle  parking  spaces  shall  be sheltered from precipitation.</w:t>
      </w:r>
    </w:p>
    <w:p w:rsidR="00D7440E" w:rsidRDefault="00D7440E" w:rsidP="00D7440E">
      <w:pPr>
        <w:widowControl w:val="0"/>
        <w:autoSpaceDE w:val="0"/>
        <w:autoSpaceDN w:val="0"/>
        <w:adjustRightInd w:val="0"/>
        <w:spacing w:before="12" w:after="0" w:line="260" w:lineRule="exact"/>
        <w:rPr>
          <w:rFonts w:ascii="Arial" w:hAnsi="Arial" w:cs="Arial"/>
          <w:sz w:val="26"/>
          <w:szCs w:val="26"/>
        </w:rPr>
      </w:pPr>
    </w:p>
    <w:p w:rsidR="00EA5AFB" w:rsidRPr="00EA5AFB" w:rsidRDefault="00D7440E" w:rsidP="00D7440E">
      <w:pPr>
        <w:widowControl w:val="0"/>
        <w:autoSpaceDE w:val="0"/>
        <w:autoSpaceDN w:val="0"/>
        <w:adjustRightInd w:val="0"/>
        <w:spacing w:after="0" w:line="242" w:lineRule="auto"/>
        <w:ind w:left="860" w:right="98" w:hanging="720"/>
        <w:jc w:val="both"/>
        <w:rPr>
          <w:rFonts w:ascii="Arial" w:hAnsi="Arial" w:cs="Arial"/>
          <w:color w:val="0070C0"/>
          <w:sz w:val="24"/>
          <w:szCs w:val="24"/>
        </w:rPr>
      </w:pPr>
      <w:r>
        <w:rPr>
          <w:rFonts w:ascii="Arial" w:hAnsi="Arial" w:cs="Arial"/>
          <w:sz w:val="24"/>
          <w:szCs w:val="24"/>
        </w:rPr>
        <w:t xml:space="preserve">(H)      </w:t>
      </w:r>
      <w:r>
        <w:rPr>
          <w:rFonts w:ascii="Arial" w:hAnsi="Arial" w:cs="Arial"/>
          <w:sz w:val="24"/>
          <w:szCs w:val="24"/>
          <w:u w:val="thick"/>
        </w:rPr>
        <w:t>Parking</w:t>
      </w:r>
      <w:r>
        <w:rPr>
          <w:rFonts w:ascii="Times New Roman" w:hAnsi="Times New Roman"/>
          <w:sz w:val="24"/>
          <w:szCs w:val="24"/>
          <w:u w:val="thick"/>
        </w:rPr>
        <w:t xml:space="preserve"> </w:t>
      </w:r>
      <w:r>
        <w:rPr>
          <w:rFonts w:ascii="Arial" w:hAnsi="Arial" w:cs="Arial"/>
          <w:sz w:val="24"/>
          <w:szCs w:val="24"/>
          <w:u w:val="thick"/>
        </w:rPr>
        <w:t>Space</w:t>
      </w:r>
      <w:r>
        <w:rPr>
          <w:rFonts w:ascii="Times New Roman" w:hAnsi="Times New Roman"/>
          <w:sz w:val="24"/>
          <w:szCs w:val="24"/>
          <w:u w:val="thick"/>
        </w:rPr>
        <w:t xml:space="preserve"> </w:t>
      </w:r>
      <w:r>
        <w:rPr>
          <w:rFonts w:ascii="Arial" w:hAnsi="Arial" w:cs="Arial"/>
          <w:sz w:val="24"/>
          <w:szCs w:val="24"/>
          <w:u w:val="thick"/>
        </w:rPr>
        <w:t>Requirements</w:t>
      </w:r>
      <w:r>
        <w:rPr>
          <w:rFonts w:ascii="Arial" w:hAnsi="Arial" w:cs="Arial"/>
          <w:sz w:val="24"/>
          <w:szCs w:val="24"/>
        </w:rPr>
        <w:t>. Unless otherwise modified by other provisions in this Code, the following parking space requirements shall apply</w:t>
      </w:r>
      <w:r w:rsidR="003D7149">
        <w:rPr>
          <w:rFonts w:ascii="Arial" w:hAnsi="Arial" w:cs="Arial"/>
          <w:sz w:val="24"/>
          <w:szCs w:val="24"/>
        </w:rPr>
        <w:t>:</w:t>
      </w:r>
      <w:r w:rsidR="00EA5AFB">
        <w:rPr>
          <w:rFonts w:ascii="Arial" w:hAnsi="Arial" w:cs="Arial"/>
          <w:color w:val="0070C0"/>
          <w:sz w:val="24"/>
          <w:szCs w:val="24"/>
        </w:rPr>
        <w:t xml:space="preserve">  </w:t>
      </w:r>
      <w:r w:rsidR="00EA5AFB" w:rsidRPr="00EA5AFB">
        <w:rPr>
          <w:rFonts w:ascii="Arial" w:hAnsi="Arial" w:cs="Arial"/>
          <w:color w:val="0070C0"/>
          <w:sz w:val="24"/>
          <w:szCs w:val="24"/>
        </w:rPr>
        <w:t>Present code does not address Bicycles or Measurements</w:t>
      </w:r>
      <w:r w:rsidR="00EA5AFB">
        <w:rPr>
          <w:rFonts w:ascii="Arial" w:hAnsi="Arial" w:cs="Arial"/>
          <w:color w:val="0070C0"/>
          <w:sz w:val="24"/>
          <w:szCs w:val="24"/>
        </w:rPr>
        <w:t xml:space="preserve">; </w:t>
      </w:r>
      <w:r w:rsidR="00B722F5">
        <w:rPr>
          <w:rFonts w:ascii="Arial" w:hAnsi="Arial" w:cs="Arial"/>
          <w:color w:val="0070C0"/>
          <w:sz w:val="24"/>
          <w:szCs w:val="24"/>
        </w:rPr>
        <w:t>Walt’s original is listed first, then my comparison</w:t>
      </w:r>
      <w:r w:rsidR="003D7149">
        <w:rPr>
          <w:rFonts w:ascii="Arial" w:hAnsi="Arial" w:cs="Arial"/>
          <w:color w:val="0070C0"/>
          <w:sz w:val="24"/>
          <w:szCs w:val="24"/>
        </w:rPr>
        <w:t>:</w:t>
      </w:r>
    </w:p>
    <w:p w:rsidR="00D7440E" w:rsidRDefault="00D7440E" w:rsidP="00D7440E">
      <w:pPr>
        <w:widowControl w:val="0"/>
        <w:autoSpaceDE w:val="0"/>
        <w:autoSpaceDN w:val="0"/>
        <w:adjustRightInd w:val="0"/>
        <w:spacing w:before="7" w:after="0" w:line="160" w:lineRule="exact"/>
        <w:rPr>
          <w:rFonts w:ascii="Arial" w:hAnsi="Arial" w:cs="Arial"/>
          <w:sz w:val="16"/>
          <w:szCs w:val="16"/>
        </w:rPr>
      </w:pPr>
    </w:p>
    <w:tbl>
      <w:tblPr>
        <w:tblW w:w="0" w:type="auto"/>
        <w:tblInd w:w="850" w:type="dxa"/>
        <w:tblLayout w:type="fixed"/>
        <w:tblCellMar>
          <w:left w:w="0" w:type="dxa"/>
          <w:right w:w="0" w:type="dxa"/>
        </w:tblCellMar>
        <w:tblLook w:val="0000" w:firstRow="0" w:lastRow="0" w:firstColumn="0" w:lastColumn="0" w:noHBand="0" w:noVBand="0"/>
      </w:tblPr>
      <w:tblGrid>
        <w:gridCol w:w="619"/>
        <w:gridCol w:w="2342"/>
        <w:gridCol w:w="3332"/>
        <w:gridCol w:w="1257"/>
        <w:gridCol w:w="1810"/>
      </w:tblGrid>
      <w:tr w:rsidR="00D7440E" w:rsidRPr="009268C1" w:rsidTr="00913E0F">
        <w:tblPrEx>
          <w:tblCellMar>
            <w:top w:w="0" w:type="dxa"/>
            <w:left w:w="0" w:type="dxa"/>
            <w:bottom w:w="0" w:type="dxa"/>
            <w:right w:w="0" w:type="dxa"/>
          </w:tblCellMar>
        </w:tblPrEx>
        <w:trPr>
          <w:trHeight w:hRule="exact" w:val="576"/>
        </w:trPr>
        <w:tc>
          <w:tcPr>
            <w:tcW w:w="619" w:type="dxa"/>
            <w:tcBorders>
              <w:top w:val="single" w:sz="8" w:space="0" w:color="000000"/>
              <w:left w:val="single" w:sz="8" w:space="0" w:color="000000"/>
              <w:bottom w:val="single" w:sz="4" w:space="0" w:color="000000"/>
              <w:right w:val="single" w:sz="8" w:space="0" w:color="000000"/>
            </w:tcBorders>
          </w:tcPr>
          <w:p w:rsidR="00D7440E" w:rsidRPr="009268C1" w:rsidRDefault="00D7440E" w:rsidP="00913E0F">
            <w:pPr>
              <w:widowControl w:val="0"/>
              <w:autoSpaceDE w:val="0"/>
              <w:autoSpaceDN w:val="0"/>
              <w:adjustRightInd w:val="0"/>
              <w:spacing w:after="0" w:line="240" w:lineRule="auto"/>
              <w:rPr>
                <w:rFonts w:ascii="Times New Roman" w:hAnsi="Times New Roman"/>
                <w:sz w:val="24"/>
                <w:szCs w:val="24"/>
              </w:rPr>
            </w:pPr>
          </w:p>
        </w:tc>
        <w:tc>
          <w:tcPr>
            <w:tcW w:w="2342" w:type="dxa"/>
            <w:tcBorders>
              <w:top w:val="single" w:sz="8" w:space="0" w:color="000000"/>
              <w:left w:val="single" w:sz="8" w:space="0" w:color="000000"/>
              <w:bottom w:val="single" w:sz="4" w:space="0" w:color="000000"/>
              <w:right w:val="single" w:sz="8" w:space="0" w:color="000000"/>
            </w:tcBorders>
          </w:tcPr>
          <w:p w:rsidR="00D7440E" w:rsidRPr="009268C1" w:rsidRDefault="00D7440E" w:rsidP="00913E0F">
            <w:pPr>
              <w:widowControl w:val="0"/>
              <w:autoSpaceDE w:val="0"/>
              <w:autoSpaceDN w:val="0"/>
              <w:adjustRightInd w:val="0"/>
              <w:spacing w:before="9" w:after="0" w:line="130" w:lineRule="exact"/>
              <w:rPr>
                <w:rFonts w:ascii="Times New Roman" w:hAnsi="Times New Roman"/>
                <w:sz w:val="13"/>
                <w:szCs w:val="13"/>
              </w:rPr>
            </w:pPr>
          </w:p>
          <w:p w:rsidR="00D7440E" w:rsidRPr="009268C1" w:rsidRDefault="00D7440E" w:rsidP="00913E0F">
            <w:pPr>
              <w:widowControl w:val="0"/>
              <w:autoSpaceDE w:val="0"/>
              <w:autoSpaceDN w:val="0"/>
              <w:adjustRightInd w:val="0"/>
              <w:spacing w:after="0" w:line="240" w:lineRule="auto"/>
              <w:ind w:left="109"/>
              <w:rPr>
                <w:rFonts w:ascii="Times New Roman" w:hAnsi="Times New Roman"/>
                <w:sz w:val="24"/>
                <w:szCs w:val="24"/>
              </w:rPr>
            </w:pPr>
            <w:r w:rsidRPr="009268C1">
              <w:rPr>
                <w:rFonts w:ascii="Arial" w:hAnsi="Arial" w:cs="Arial"/>
                <w:b/>
                <w:bCs/>
                <w:sz w:val="24"/>
                <w:szCs w:val="24"/>
              </w:rPr>
              <w:t>Land Use Activity</w:t>
            </w:r>
          </w:p>
        </w:tc>
        <w:tc>
          <w:tcPr>
            <w:tcW w:w="3332" w:type="dxa"/>
            <w:tcBorders>
              <w:top w:val="single" w:sz="8" w:space="0" w:color="000000"/>
              <w:left w:val="single" w:sz="8" w:space="0" w:color="000000"/>
              <w:bottom w:val="single" w:sz="4" w:space="0" w:color="000000"/>
              <w:right w:val="single" w:sz="8" w:space="0" w:color="000000"/>
            </w:tcBorders>
          </w:tcPr>
          <w:p w:rsidR="00D7440E" w:rsidRPr="009268C1" w:rsidRDefault="00D7440E" w:rsidP="00913E0F">
            <w:pPr>
              <w:widowControl w:val="0"/>
              <w:autoSpaceDE w:val="0"/>
              <w:autoSpaceDN w:val="0"/>
              <w:adjustRightInd w:val="0"/>
              <w:spacing w:before="9" w:after="0" w:line="130" w:lineRule="exact"/>
              <w:rPr>
                <w:rFonts w:ascii="Times New Roman" w:hAnsi="Times New Roman"/>
                <w:sz w:val="13"/>
                <w:szCs w:val="13"/>
              </w:rPr>
            </w:pPr>
          </w:p>
          <w:p w:rsidR="00D7440E" w:rsidRPr="009268C1" w:rsidRDefault="00D7440E" w:rsidP="00913E0F">
            <w:pPr>
              <w:widowControl w:val="0"/>
              <w:autoSpaceDE w:val="0"/>
              <w:autoSpaceDN w:val="0"/>
              <w:adjustRightInd w:val="0"/>
              <w:spacing w:after="0" w:line="240" w:lineRule="auto"/>
              <w:ind w:left="109"/>
              <w:rPr>
                <w:rFonts w:ascii="Times New Roman" w:hAnsi="Times New Roman"/>
                <w:sz w:val="24"/>
                <w:szCs w:val="24"/>
              </w:rPr>
            </w:pPr>
            <w:r w:rsidRPr="009268C1">
              <w:rPr>
                <w:rFonts w:ascii="Arial" w:hAnsi="Arial" w:cs="Arial"/>
                <w:b/>
                <w:bCs/>
                <w:sz w:val="24"/>
                <w:szCs w:val="24"/>
              </w:rPr>
              <w:t>Vehicle Spaces</w:t>
            </w:r>
          </w:p>
        </w:tc>
        <w:tc>
          <w:tcPr>
            <w:tcW w:w="1257" w:type="dxa"/>
            <w:tcBorders>
              <w:top w:val="single" w:sz="8" w:space="0" w:color="000000"/>
              <w:left w:val="single" w:sz="8" w:space="0" w:color="000000"/>
              <w:bottom w:val="single" w:sz="4"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5"/>
              <w:rPr>
                <w:rFonts w:ascii="Arial" w:hAnsi="Arial" w:cs="Arial"/>
                <w:sz w:val="24"/>
                <w:szCs w:val="24"/>
              </w:rPr>
            </w:pPr>
            <w:r w:rsidRPr="009268C1">
              <w:rPr>
                <w:rFonts w:ascii="Arial" w:hAnsi="Arial" w:cs="Arial"/>
                <w:b/>
                <w:bCs/>
                <w:sz w:val="24"/>
                <w:szCs w:val="24"/>
              </w:rPr>
              <w:t>Bicycle</w:t>
            </w:r>
          </w:p>
          <w:p w:rsidR="00D7440E" w:rsidRPr="009268C1" w:rsidRDefault="00D7440E" w:rsidP="00913E0F">
            <w:pPr>
              <w:widowControl w:val="0"/>
              <w:autoSpaceDE w:val="0"/>
              <w:autoSpaceDN w:val="0"/>
              <w:adjustRightInd w:val="0"/>
              <w:spacing w:after="0" w:line="274" w:lineRule="exact"/>
              <w:ind w:left="105"/>
              <w:rPr>
                <w:rFonts w:ascii="Times New Roman" w:hAnsi="Times New Roman"/>
                <w:sz w:val="24"/>
                <w:szCs w:val="24"/>
              </w:rPr>
            </w:pPr>
            <w:r w:rsidRPr="009268C1">
              <w:rPr>
                <w:rFonts w:ascii="Arial" w:hAnsi="Arial" w:cs="Arial"/>
                <w:b/>
                <w:bCs/>
                <w:sz w:val="24"/>
                <w:szCs w:val="24"/>
              </w:rPr>
              <w:t>Spaces</w:t>
            </w:r>
          </w:p>
        </w:tc>
        <w:tc>
          <w:tcPr>
            <w:tcW w:w="1810" w:type="dxa"/>
            <w:tcBorders>
              <w:top w:val="single" w:sz="8" w:space="0" w:color="000000"/>
              <w:left w:val="single" w:sz="8" w:space="0" w:color="000000"/>
              <w:bottom w:val="single" w:sz="4"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b/>
                <w:bCs/>
                <w:sz w:val="24"/>
                <w:szCs w:val="24"/>
              </w:rPr>
              <w:t>Measurement</w:t>
            </w:r>
          </w:p>
        </w:tc>
      </w:tr>
      <w:tr w:rsidR="00D7440E" w:rsidRPr="009268C1" w:rsidTr="00913E0F">
        <w:tblPrEx>
          <w:tblCellMar>
            <w:top w:w="0" w:type="dxa"/>
            <w:left w:w="0" w:type="dxa"/>
            <w:bottom w:w="0" w:type="dxa"/>
            <w:right w:w="0" w:type="dxa"/>
          </w:tblCellMar>
        </w:tblPrEx>
        <w:trPr>
          <w:trHeight w:hRule="exact" w:val="576"/>
        </w:trPr>
        <w:tc>
          <w:tcPr>
            <w:tcW w:w="619" w:type="dxa"/>
            <w:tcBorders>
              <w:top w:val="single" w:sz="4"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9" w:after="0" w:line="240" w:lineRule="auto"/>
              <w:ind w:left="109"/>
              <w:rPr>
                <w:rFonts w:ascii="Times New Roman" w:hAnsi="Times New Roman"/>
                <w:sz w:val="24"/>
                <w:szCs w:val="24"/>
              </w:rPr>
            </w:pPr>
            <w:r w:rsidRPr="009268C1">
              <w:rPr>
                <w:rFonts w:ascii="Arial" w:hAnsi="Arial" w:cs="Arial"/>
                <w:sz w:val="24"/>
                <w:szCs w:val="24"/>
              </w:rPr>
              <w:t>1.</w:t>
            </w:r>
          </w:p>
        </w:tc>
        <w:tc>
          <w:tcPr>
            <w:tcW w:w="2342" w:type="dxa"/>
            <w:tcBorders>
              <w:top w:val="single" w:sz="4"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9" w:after="0" w:line="242" w:lineRule="auto"/>
              <w:ind w:left="109" w:right="676"/>
              <w:rPr>
                <w:rFonts w:ascii="Times New Roman" w:hAnsi="Times New Roman"/>
                <w:sz w:val="24"/>
                <w:szCs w:val="24"/>
              </w:rPr>
            </w:pPr>
            <w:r w:rsidRPr="009268C1">
              <w:rPr>
                <w:rFonts w:ascii="Arial" w:hAnsi="Arial" w:cs="Arial"/>
                <w:sz w:val="24"/>
                <w:szCs w:val="24"/>
              </w:rPr>
              <w:t>1 and 2 family dwellings</w:t>
            </w:r>
          </w:p>
        </w:tc>
        <w:tc>
          <w:tcPr>
            <w:tcW w:w="3332" w:type="dxa"/>
            <w:tcBorders>
              <w:top w:val="single" w:sz="4"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9" w:after="0" w:line="240" w:lineRule="auto"/>
              <w:ind w:left="109"/>
              <w:rPr>
                <w:rFonts w:ascii="Times New Roman" w:hAnsi="Times New Roman"/>
                <w:sz w:val="24"/>
                <w:szCs w:val="24"/>
              </w:rPr>
            </w:pPr>
            <w:r w:rsidRPr="009268C1">
              <w:rPr>
                <w:rFonts w:ascii="Arial" w:hAnsi="Arial" w:cs="Arial"/>
                <w:sz w:val="24"/>
                <w:szCs w:val="24"/>
              </w:rPr>
              <w:t>2 spaces per dwelling unit</w:t>
            </w:r>
          </w:p>
        </w:tc>
        <w:tc>
          <w:tcPr>
            <w:tcW w:w="1257" w:type="dxa"/>
            <w:tcBorders>
              <w:top w:val="single" w:sz="4"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9" w:after="0" w:line="240" w:lineRule="auto"/>
              <w:ind w:left="510" w:right="517"/>
              <w:jc w:val="center"/>
              <w:rPr>
                <w:rFonts w:ascii="Times New Roman" w:hAnsi="Times New Roman"/>
                <w:sz w:val="24"/>
                <w:szCs w:val="24"/>
              </w:rPr>
            </w:pPr>
            <w:r w:rsidRPr="009268C1">
              <w:rPr>
                <w:rFonts w:ascii="Arial" w:hAnsi="Arial" w:cs="Arial"/>
                <w:sz w:val="24"/>
                <w:szCs w:val="24"/>
              </w:rPr>
              <w:t>0</w:t>
            </w:r>
          </w:p>
        </w:tc>
        <w:tc>
          <w:tcPr>
            <w:tcW w:w="1810" w:type="dxa"/>
            <w:tcBorders>
              <w:top w:val="single" w:sz="4"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9" w:after="0" w:line="240" w:lineRule="auto"/>
              <w:ind w:left="109"/>
              <w:rPr>
                <w:rFonts w:ascii="Times New Roman" w:hAnsi="Times New Roman"/>
                <w:sz w:val="24"/>
                <w:szCs w:val="24"/>
              </w:rPr>
            </w:pPr>
            <w:r w:rsidRPr="009268C1">
              <w:rPr>
                <w:rFonts w:ascii="Arial" w:hAnsi="Arial" w:cs="Arial"/>
                <w:sz w:val="24"/>
                <w:szCs w:val="24"/>
              </w:rPr>
              <w:t>None</w:t>
            </w:r>
          </w:p>
        </w:tc>
      </w:tr>
      <w:tr w:rsidR="00D7440E" w:rsidRPr="009268C1" w:rsidTr="00913E0F">
        <w:tblPrEx>
          <w:tblCellMar>
            <w:top w:w="0" w:type="dxa"/>
            <w:left w:w="0" w:type="dxa"/>
            <w:bottom w:w="0" w:type="dxa"/>
            <w:right w:w="0" w:type="dxa"/>
          </w:tblCellMar>
        </w:tblPrEx>
        <w:trPr>
          <w:trHeight w:hRule="exact" w:val="571"/>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18" w:after="0" w:line="260" w:lineRule="exact"/>
              <w:rPr>
                <w:rFonts w:ascii="Times New Roman" w:hAnsi="Times New Roman"/>
                <w:sz w:val="26"/>
                <w:szCs w:val="26"/>
              </w:rPr>
            </w:pPr>
          </w:p>
          <w:p w:rsidR="00D7440E" w:rsidRPr="009268C1" w:rsidRDefault="00D7440E" w:rsidP="00913E0F">
            <w:pPr>
              <w:widowControl w:val="0"/>
              <w:autoSpaceDE w:val="0"/>
              <w:autoSpaceDN w:val="0"/>
              <w:adjustRightInd w:val="0"/>
              <w:spacing w:after="0" w:line="272" w:lineRule="exact"/>
              <w:ind w:left="109"/>
              <w:rPr>
                <w:rFonts w:ascii="Times New Roman" w:hAnsi="Times New Roman"/>
                <w:sz w:val="24"/>
                <w:szCs w:val="24"/>
              </w:rPr>
            </w:pPr>
            <w:r w:rsidRPr="009268C1">
              <w:rPr>
                <w:rFonts w:ascii="Arial" w:hAnsi="Arial" w:cs="Arial"/>
                <w:position w:val="-1"/>
                <w:sz w:val="24"/>
                <w:szCs w:val="24"/>
              </w:rPr>
              <w:t>2.</w:t>
            </w: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957"/>
              <w:rPr>
                <w:rFonts w:ascii="Times New Roman" w:hAnsi="Times New Roman"/>
                <w:sz w:val="24"/>
                <w:szCs w:val="24"/>
              </w:rPr>
            </w:pPr>
            <w:r w:rsidRPr="009268C1">
              <w:rPr>
                <w:rFonts w:ascii="Arial" w:hAnsi="Arial" w:cs="Arial"/>
                <w:sz w:val="24"/>
                <w:szCs w:val="24"/>
              </w:rPr>
              <w:t>Multi-family dwellings</w:t>
            </w: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Arial" w:hAnsi="Arial" w:cs="Arial"/>
                <w:sz w:val="24"/>
                <w:szCs w:val="24"/>
              </w:rPr>
            </w:pPr>
            <w:r w:rsidRPr="009268C1">
              <w:rPr>
                <w:rFonts w:ascii="Arial" w:hAnsi="Arial" w:cs="Arial"/>
                <w:sz w:val="24"/>
                <w:szCs w:val="24"/>
              </w:rPr>
              <w:t>Studio – 1 space</w:t>
            </w:r>
          </w:p>
          <w:p w:rsidR="00D7440E" w:rsidRPr="009268C1" w:rsidRDefault="00D7440E" w:rsidP="00913E0F">
            <w:pPr>
              <w:widowControl w:val="0"/>
              <w:autoSpaceDE w:val="0"/>
              <w:autoSpaceDN w:val="0"/>
              <w:adjustRightInd w:val="0"/>
              <w:spacing w:before="2" w:after="0" w:line="272" w:lineRule="exact"/>
              <w:ind w:left="109"/>
              <w:rPr>
                <w:rFonts w:ascii="Times New Roman" w:hAnsi="Times New Roman"/>
                <w:sz w:val="24"/>
                <w:szCs w:val="24"/>
              </w:rPr>
            </w:pPr>
            <w:r w:rsidRPr="009268C1">
              <w:rPr>
                <w:rFonts w:ascii="Arial" w:hAnsi="Arial" w:cs="Arial"/>
                <w:position w:val="-1"/>
                <w:sz w:val="24"/>
                <w:szCs w:val="24"/>
              </w:rPr>
              <w:t>1 bedroom – 1.5 spaces/unit</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381"/>
              <w:rPr>
                <w:rFonts w:ascii="Times New Roman" w:hAnsi="Times New Roman"/>
                <w:sz w:val="24"/>
                <w:szCs w:val="24"/>
              </w:rPr>
            </w:pPr>
            <w:r w:rsidRPr="009268C1">
              <w:rPr>
                <w:rFonts w:ascii="Arial" w:hAnsi="Arial" w:cs="Arial"/>
                <w:sz w:val="24"/>
                <w:szCs w:val="24"/>
              </w:rPr>
              <w:t>0.25</w:t>
            </w: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68"/>
              <w:rPr>
                <w:rFonts w:ascii="Times New Roman" w:hAnsi="Times New Roman"/>
                <w:sz w:val="24"/>
                <w:szCs w:val="24"/>
              </w:rPr>
            </w:pPr>
            <w:r w:rsidRPr="009268C1">
              <w:rPr>
                <w:rFonts w:ascii="Arial" w:hAnsi="Arial" w:cs="Arial"/>
                <w:sz w:val="24"/>
                <w:szCs w:val="24"/>
              </w:rPr>
              <w:t>Per     dwelling unit</w:t>
            </w:r>
          </w:p>
        </w:tc>
      </w:tr>
    </w:tbl>
    <w:p w:rsidR="00D7440E" w:rsidRDefault="00D7440E" w:rsidP="00D7440E">
      <w:pPr>
        <w:widowControl w:val="0"/>
        <w:autoSpaceDE w:val="0"/>
        <w:autoSpaceDN w:val="0"/>
        <w:adjustRightInd w:val="0"/>
        <w:spacing w:before="3" w:after="0" w:line="180" w:lineRule="exact"/>
        <w:rPr>
          <w:rFonts w:ascii="Times New Roman" w:hAnsi="Times New Roman"/>
          <w:sz w:val="18"/>
          <w:szCs w:val="18"/>
        </w:rPr>
      </w:pPr>
    </w:p>
    <w:p w:rsidR="00D7440E" w:rsidRDefault="00D7440E" w:rsidP="00D7440E">
      <w:pPr>
        <w:widowControl w:val="0"/>
        <w:autoSpaceDE w:val="0"/>
        <w:autoSpaceDN w:val="0"/>
        <w:adjustRightInd w:val="0"/>
        <w:spacing w:after="0" w:line="200" w:lineRule="exact"/>
        <w:rPr>
          <w:rFonts w:ascii="Times New Roman" w:hAnsi="Times New Roman"/>
          <w:sz w:val="20"/>
          <w:szCs w:val="20"/>
        </w:rPr>
      </w:pPr>
    </w:p>
    <w:tbl>
      <w:tblPr>
        <w:tblW w:w="0" w:type="auto"/>
        <w:tblInd w:w="850" w:type="dxa"/>
        <w:tblLayout w:type="fixed"/>
        <w:tblCellMar>
          <w:left w:w="0" w:type="dxa"/>
          <w:right w:w="0" w:type="dxa"/>
        </w:tblCellMar>
        <w:tblLook w:val="0000" w:firstRow="0" w:lastRow="0" w:firstColumn="0" w:lastColumn="0" w:noHBand="0" w:noVBand="0"/>
      </w:tblPr>
      <w:tblGrid>
        <w:gridCol w:w="619"/>
        <w:gridCol w:w="2342"/>
        <w:gridCol w:w="3332"/>
        <w:gridCol w:w="1257"/>
        <w:gridCol w:w="1810"/>
      </w:tblGrid>
      <w:tr w:rsidR="00D7440E" w:rsidRPr="009268C1" w:rsidTr="00913E0F">
        <w:tblPrEx>
          <w:tblCellMar>
            <w:top w:w="0" w:type="dxa"/>
            <w:left w:w="0" w:type="dxa"/>
            <w:bottom w:w="0" w:type="dxa"/>
            <w:right w:w="0" w:type="dxa"/>
          </w:tblCellMar>
        </w:tblPrEx>
        <w:trPr>
          <w:trHeight w:hRule="exact" w:val="850"/>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40" w:lineRule="auto"/>
              <w:rPr>
                <w:rFonts w:ascii="Times New Roman" w:hAnsi="Times New Roman"/>
                <w:sz w:val="24"/>
                <w:szCs w:val="24"/>
              </w:rPr>
            </w:pP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4" w:after="0" w:line="240" w:lineRule="auto"/>
              <w:ind w:left="109"/>
              <w:rPr>
                <w:rFonts w:ascii="Times New Roman" w:hAnsi="Times New Roman"/>
                <w:sz w:val="24"/>
                <w:szCs w:val="24"/>
              </w:rPr>
            </w:pPr>
            <w:r w:rsidRPr="009268C1">
              <w:rPr>
                <w:rFonts w:ascii="Arial" w:hAnsi="Arial" w:cs="Arial"/>
                <w:sz w:val="24"/>
                <w:szCs w:val="24"/>
              </w:rPr>
              <w:t>(3 or more units)</w:t>
            </w: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10" w:after="0" w:line="274" w:lineRule="exact"/>
              <w:ind w:left="109" w:right="1264"/>
              <w:rPr>
                <w:rFonts w:ascii="Arial" w:hAnsi="Arial" w:cs="Arial"/>
                <w:sz w:val="24"/>
                <w:szCs w:val="24"/>
              </w:rPr>
            </w:pPr>
            <w:r w:rsidRPr="009268C1">
              <w:rPr>
                <w:rFonts w:ascii="Arial" w:hAnsi="Arial" w:cs="Arial"/>
                <w:sz w:val="24"/>
                <w:szCs w:val="24"/>
              </w:rPr>
              <w:t>2-bedroom – 1.75 spaces/unit</w:t>
            </w:r>
          </w:p>
          <w:p w:rsidR="00D7440E" w:rsidRPr="009268C1" w:rsidRDefault="00D7440E" w:rsidP="00913E0F">
            <w:pPr>
              <w:widowControl w:val="0"/>
              <w:autoSpaceDE w:val="0"/>
              <w:autoSpaceDN w:val="0"/>
              <w:adjustRightInd w:val="0"/>
              <w:spacing w:after="0" w:line="271" w:lineRule="exact"/>
              <w:ind w:left="109"/>
              <w:rPr>
                <w:rFonts w:ascii="Times New Roman" w:hAnsi="Times New Roman"/>
                <w:sz w:val="24"/>
                <w:szCs w:val="24"/>
              </w:rPr>
            </w:pPr>
            <w:r w:rsidRPr="009268C1">
              <w:rPr>
                <w:rFonts w:ascii="Arial" w:hAnsi="Arial" w:cs="Arial"/>
                <w:position w:val="-1"/>
                <w:sz w:val="24"/>
                <w:szCs w:val="24"/>
              </w:rPr>
              <w:t>3+ bedroom – 2 spaces/unit</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40" w:lineRule="auto"/>
              <w:rPr>
                <w:rFonts w:ascii="Times New Roman" w:hAnsi="Times New Roman"/>
                <w:sz w:val="24"/>
                <w:szCs w:val="24"/>
              </w:rPr>
            </w:pP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40" w:lineRule="auto"/>
              <w:rPr>
                <w:rFonts w:ascii="Times New Roman" w:hAnsi="Times New Roman"/>
                <w:sz w:val="24"/>
                <w:szCs w:val="24"/>
              </w:rPr>
            </w:pPr>
          </w:p>
        </w:tc>
      </w:tr>
      <w:tr w:rsidR="00D7440E" w:rsidRPr="009268C1" w:rsidTr="00913E0F">
        <w:tblPrEx>
          <w:tblCellMar>
            <w:top w:w="0" w:type="dxa"/>
            <w:left w:w="0" w:type="dxa"/>
            <w:bottom w:w="0" w:type="dxa"/>
            <w:right w:w="0" w:type="dxa"/>
          </w:tblCellMar>
        </w:tblPrEx>
        <w:trPr>
          <w:trHeight w:hRule="exact" w:val="571"/>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3.</w:t>
            </w: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516"/>
              <w:rPr>
                <w:rFonts w:ascii="Times New Roman" w:hAnsi="Times New Roman"/>
                <w:sz w:val="24"/>
                <w:szCs w:val="24"/>
              </w:rPr>
            </w:pPr>
            <w:r w:rsidRPr="009268C1">
              <w:rPr>
                <w:rFonts w:ascii="Arial" w:hAnsi="Arial" w:cs="Arial"/>
                <w:sz w:val="24"/>
                <w:szCs w:val="24"/>
              </w:rPr>
              <w:t>Hotel, motel, boarding house</w:t>
            </w: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Arial" w:hAnsi="Arial" w:cs="Arial"/>
                <w:sz w:val="24"/>
                <w:szCs w:val="24"/>
              </w:rPr>
            </w:pPr>
            <w:r w:rsidRPr="009268C1">
              <w:rPr>
                <w:rFonts w:ascii="Arial" w:hAnsi="Arial" w:cs="Arial"/>
                <w:sz w:val="24"/>
                <w:szCs w:val="24"/>
              </w:rPr>
              <w:t>1 space per guest room plus</w:t>
            </w:r>
          </w:p>
          <w:p w:rsidR="00D7440E" w:rsidRPr="009268C1" w:rsidRDefault="00D7440E" w:rsidP="00913E0F">
            <w:pPr>
              <w:widowControl w:val="0"/>
              <w:autoSpaceDE w:val="0"/>
              <w:autoSpaceDN w:val="0"/>
              <w:adjustRightInd w:val="0"/>
              <w:spacing w:before="2" w:after="0" w:line="272" w:lineRule="exact"/>
              <w:ind w:left="109"/>
              <w:rPr>
                <w:rFonts w:ascii="Times New Roman" w:hAnsi="Times New Roman"/>
                <w:sz w:val="24"/>
                <w:szCs w:val="24"/>
              </w:rPr>
            </w:pPr>
            <w:r w:rsidRPr="009268C1">
              <w:rPr>
                <w:rFonts w:ascii="Arial" w:hAnsi="Arial" w:cs="Arial"/>
                <w:position w:val="-1"/>
                <w:sz w:val="24"/>
                <w:szCs w:val="24"/>
              </w:rPr>
              <w:t>1 space per two employees</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510" w:right="517"/>
              <w:jc w:val="center"/>
              <w:rPr>
                <w:rFonts w:ascii="Times New Roman" w:hAnsi="Times New Roman"/>
                <w:sz w:val="24"/>
                <w:szCs w:val="24"/>
              </w:rPr>
            </w:pPr>
            <w:r w:rsidRPr="009268C1">
              <w:rPr>
                <w:rFonts w:ascii="Arial" w:hAnsi="Arial" w:cs="Arial"/>
                <w:sz w:val="24"/>
                <w:szCs w:val="24"/>
              </w:rPr>
              <w:t>1</w:t>
            </w: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68"/>
              <w:rPr>
                <w:rFonts w:ascii="Times New Roman" w:hAnsi="Times New Roman"/>
                <w:sz w:val="24"/>
                <w:szCs w:val="24"/>
              </w:rPr>
            </w:pPr>
            <w:r w:rsidRPr="009268C1">
              <w:rPr>
                <w:rFonts w:ascii="Arial" w:hAnsi="Arial" w:cs="Arial"/>
                <w:sz w:val="24"/>
                <w:szCs w:val="24"/>
              </w:rPr>
              <w:t>Per   20   guest rooms</w:t>
            </w:r>
          </w:p>
        </w:tc>
      </w:tr>
      <w:tr w:rsidR="00D7440E" w:rsidRPr="009268C1" w:rsidTr="00913E0F">
        <w:tblPrEx>
          <w:tblCellMar>
            <w:top w:w="0" w:type="dxa"/>
            <w:left w:w="0" w:type="dxa"/>
            <w:bottom w:w="0" w:type="dxa"/>
            <w:right w:w="0" w:type="dxa"/>
          </w:tblCellMar>
        </w:tblPrEx>
        <w:trPr>
          <w:trHeight w:hRule="exact" w:val="571"/>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4.</w:t>
            </w: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Day Care Center</w:t>
            </w: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291"/>
              <w:rPr>
                <w:rFonts w:ascii="Times New Roman" w:hAnsi="Times New Roman"/>
                <w:sz w:val="24"/>
                <w:szCs w:val="24"/>
              </w:rPr>
            </w:pPr>
            <w:r w:rsidRPr="009268C1">
              <w:rPr>
                <w:rFonts w:ascii="Arial" w:hAnsi="Arial" w:cs="Arial"/>
                <w:sz w:val="24"/>
                <w:szCs w:val="24"/>
              </w:rPr>
              <w:t xml:space="preserve">1 space per employee </w:t>
            </w:r>
            <w:r w:rsidRPr="003D2555">
              <w:rPr>
                <w:rFonts w:ascii="Arial" w:hAnsi="Arial" w:cs="Arial"/>
                <w:i/>
                <w:sz w:val="24"/>
                <w:szCs w:val="24"/>
              </w:rPr>
              <w:t>plus two spaces</w:t>
            </w:r>
            <w:r w:rsidR="003D2555">
              <w:rPr>
                <w:rFonts w:ascii="Arial" w:hAnsi="Arial" w:cs="Arial"/>
                <w:i/>
                <w:sz w:val="24"/>
                <w:szCs w:val="24"/>
              </w:rPr>
              <w:t xml:space="preserve"> </w:t>
            </w:r>
            <w:r w:rsidR="003D2555" w:rsidRPr="003D2555">
              <w:rPr>
                <w:rFonts w:ascii="Arial" w:hAnsi="Arial" w:cs="Arial"/>
                <w:i/>
                <w:color w:val="0070C0"/>
                <w:sz w:val="24"/>
                <w:szCs w:val="24"/>
              </w:rPr>
              <w:t>New by Walt</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510" w:right="517"/>
              <w:jc w:val="center"/>
              <w:rPr>
                <w:rFonts w:ascii="Times New Roman" w:hAnsi="Times New Roman"/>
                <w:sz w:val="24"/>
                <w:szCs w:val="24"/>
              </w:rPr>
            </w:pPr>
            <w:r w:rsidRPr="009268C1">
              <w:rPr>
                <w:rFonts w:ascii="Arial" w:hAnsi="Arial" w:cs="Arial"/>
                <w:sz w:val="24"/>
                <w:szCs w:val="24"/>
              </w:rPr>
              <w:t>2</w:t>
            </w: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None</w:t>
            </w:r>
          </w:p>
        </w:tc>
      </w:tr>
      <w:tr w:rsidR="00D7440E" w:rsidRPr="009268C1" w:rsidTr="00913E0F">
        <w:tblPrEx>
          <w:tblCellMar>
            <w:top w:w="0" w:type="dxa"/>
            <w:left w:w="0" w:type="dxa"/>
            <w:bottom w:w="0" w:type="dxa"/>
            <w:right w:w="0" w:type="dxa"/>
          </w:tblCellMar>
        </w:tblPrEx>
        <w:trPr>
          <w:trHeight w:hRule="exact" w:val="1402"/>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5.</w:t>
            </w: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Club, lodge</w:t>
            </w: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77"/>
              <w:rPr>
                <w:rFonts w:ascii="Arial" w:hAnsi="Arial" w:cs="Arial"/>
                <w:sz w:val="24"/>
                <w:szCs w:val="24"/>
              </w:rPr>
            </w:pPr>
            <w:r w:rsidRPr="009268C1">
              <w:rPr>
                <w:rFonts w:ascii="Arial" w:hAnsi="Arial" w:cs="Arial"/>
                <w:sz w:val="24"/>
                <w:szCs w:val="24"/>
              </w:rPr>
              <w:t>Spaces sufficient to meet the combined minimum</w:t>
            </w:r>
          </w:p>
          <w:p w:rsidR="00D7440E" w:rsidRPr="009268C1" w:rsidRDefault="00D7440E" w:rsidP="00913E0F">
            <w:pPr>
              <w:widowControl w:val="0"/>
              <w:autoSpaceDE w:val="0"/>
              <w:autoSpaceDN w:val="0"/>
              <w:adjustRightInd w:val="0"/>
              <w:spacing w:after="0" w:line="269" w:lineRule="exact"/>
              <w:ind w:left="109"/>
              <w:rPr>
                <w:rFonts w:ascii="Arial" w:hAnsi="Arial" w:cs="Arial"/>
                <w:sz w:val="24"/>
                <w:szCs w:val="24"/>
              </w:rPr>
            </w:pPr>
            <w:r w:rsidRPr="009268C1">
              <w:rPr>
                <w:rFonts w:ascii="Arial" w:hAnsi="Arial" w:cs="Arial"/>
                <w:sz w:val="24"/>
                <w:szCs w:val="24"/>
              </w:rPr>
              <w:t>requirements of the uses</w:t>
            </w:r>
          </w:p>
          <w:p w:rsidR="00D7440E" w:rsidRPr="009268C1" w:rsidRDefault="00D7440E" w:rsidP="00913E0F">
            <w:pPr>
              <w:widowControl w:val="0"/>
              <w:autoSpaceDE w:val="0"/>
              <w:autoSpaceDN w:val="0"/>
              <w:adjustRightInd w:val="0"/>
              <w:spacing w:before="8" w:after="0" w:line="274" w:lineRule="exact"/>
              <w:ind w:left="109" w:right="304"/>
              <w:rPr>
                <w:rFonts w:ascii="Times New Roman" w:hAnsi="Times New Roman"/>
                <w:sz w:val="24"/>
                <w:szCs w:val="24"/>
              </w:rPr>
            </w:pPr>
            <w:r w:rsidRPr="009268C1">
              <w:rPr>
                <w:rFonts w:ascii="Arial" w:hAnsi="Arial" w:cs="Arial"/>
                <w:sz w:val="24"/>
                <w:szCs w:val="24"/>
              </w:rPr>
              <w:t>being conducted, such as restaurant, auditorium, etc.</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510" w:right="517"/>
              <w:jc w:val="center"/>
              <w:rPr>
                <w:rFonts w:ascii="Times New Roman" w:hAnsi="Times New Roman"/>
                <w:sz w:val="24"/>
                <w:szCs w:val="24"/>
              </w:rPr>
            </w:pPr>
            <w:r w:rsidRPr="009268C1">
              <w:rPr>
                <w:rFonts w:ascii="Arial" w:hAnsi="Arial" w:cs="Arial"/>
                <w:sz w:val="24"/>
                <w:szCs w:val="24"/>
              </w:rPr>
              <w:t>1</w:t>
            </w: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68"/>
              <w:rPr>
                <w:rFonts w:ascii="Times New Roman" w:hAnsi="Times New Roman"/>
                <w:sz w:val="24"/>
                <w:szCs w:val="24"/>
              </w:rPr>
            </w:pPr>
            <w:r w:rsidRPr="009268C1">
              <w:rPr>
                <w:rFonts w:ascii="Arial" w:hAnsi="Arial" w:cs="Arial"/>
                <w:sz w:val="24"/>
                <w:szCs w:val="24"/>
              </w:rPr>
              <w:t>Per 20 vehicle spaces</w:t>
            </w:r>
          </w:p>
        </w:tc>
      </w:tr>
      <w:tr w:rsidR="00D7440E" w:rsidRPr="009268C1" w:rsidTr="00913E0F">
        <w:tblPrEx>
          <w:tblCellMar>
            <w:top w:w="0" w:type="dxa"/>
            <w:left w:w="0" w:type="dxa"/>
            <w:bottom w:w="0" w:type="dxa"/>
            <w:right w:w="0" w:type="dxa"/>
          </w:tblCellMar>
        </w:tblPrEx>
        <w:trPr>
          <w:trHeight w:hRule="exact" w:val="571"/>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6.</w:t>
            </w: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Hospital</w:t>
            </w: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Arial" w:hAnsi="Arial" w:cs="Arial"/>
                <w:sz w:val="24"/>
                <w:szCs w:val="24"/>
              </w:rPr>
            </w:pPr>
            <w:r w:rsidRPr="009268C1">
              <w:rPr>
                <w:rFonts w:ascii="Arial" w:hAnsi="Arial" w:cs="Arial"/>
                <w:sz w:val="24"/>
                <w:szCs w:val="24"/>
              </w:rPr>
              <w:t>1 space per 3 beds plus</w:t>
            </w:r>
          </w:p>
          <w:p w:rsidR="00D7440E" w:rsidRPr="009268C1" w:rsidRDefault="00D7440E" w:rsidP="00913E0F">
            <w:pPr>
              <w:widowControl w:val="0"/>
              <w:autoSpaceDE w:val="0"/>
              <w:autoSpaceDN w:val="0"/>
              <w:adjustRightInd w:val="0"/>
              <w:spacing w:before="2" w:after="0" w:line="272" w:lineRule="exact"/>
              <w:ind w:left="109"/>
              <w:rPr>
                <w:rFonts w:ascii="Times New Roman" w:hAnsi="Times New Roman"/>
                <w:sz w:val="24"/>
                <w:szCs w:val="24"/>
              </w:rPr>
            </w:pPr>
            <w:r w:rsidRPr="009268C1">
              <w:rPr>
                <w:rFonts w:ascii="Arial" w:hAnsi="Arial" w:cs="Arial"/>
                <w:position w:val="-1"/>
                <w:sz w:val="24"/>
                <w:szCs w:val="24"/>
              </w:rPr>
              <w:t>1 space per two employees</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410" w:right="417"/>
              <w:jc w:val="center"/>
              <w:rPr>
                <w:rFonts w:ascii="Times New Roman" w:hAnsi="Times New Roman"/>
                <w:sz w:val="24"/>
                <w:szCs w:val="24"/>
              </w:rPr>
            </w:pPr>
            <w:r w:rsidRPr="009268C1">
              <w:rPr>
                <w:rFonts w:ascii="Arial" w:hAnsi="Arial" w:cs="Arial"/>
                <w:sz w:val="24"/>
                <w:szCs w:val="24"/>
              </w:rPr>
              <w:t>0.5</w:t>
            </w: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Per 10 beds</w:t>
            </w:r>
          </w:p>
        </w:tc>
      </w:tr>
      <w:tr w:rsidR="00D7440E" w:rsidRPr="009268C1" w:rsidTr="00913E0F">
        <w:tblPrEx>
          <w:tblCellMar>
            <w:top w:w="0" w:type="dxa"/>
            <w:left w:w="0" w:type="dxa"/>
            <w:bottom w:w="0" w:type="dxa"/>
            <w:right w:w="0" w:type="dxa"/>
          </w:tblCellMar>
        </w:tblPrEx>
        <w:trPr>
          <w:trHeight w:hRule="exact" w:val="1123"/>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7.</w:t>
            </w: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610"/>
              <w:rPr>
                <w:rFonts w:ascii="Arial" w:hAnsi="Arial" w:cs="Arial"/>
                <w:sz w:val="24"/>
                <w:szCs w:val="24"/>
              </w:rPr>
            </w:pPr>
            <w:r w:rsidRPr="009268C1">
              <w:rPr>
                <w:rFonts w:ascii="Arial" w:hAnsi="Arial" w:cs="Arial"/>
                <w:sz w:val="24"/>
                <w:szCs w:val="24"/>
              </w:rPr>
              <w:t>Nursing home, assisted living,</w:t>
            </w:r>
          </w:p>
          <w:p w:rsidR="00D7440E" w:rsidRPr="009268C1" w:rsidRDefault="00D7440E" w:rsidP="00913E0F">
            <w:pPr>
              <w:widowControl w:val="0"/>
              <w:autoSpaceDE w:val="0"/>
              <w:autoSpaceDN w:val="0"/>
              <w:adjustRightInd w:val="0"/>
              <w:spacing w:after="0" w:line="269" w:lineRule="exact"/>
              <w:ind w:left="109"/>
              <w:rPr>
                <w:rFonts w:ascii="Arial" w:hAnsi="Arial" w:cs="Arial"/>
                <w:sz w:val="24"/>
                <w:szCs w:val="24"/>
              </w:rPr>
            </w:pPr>
            <w:r w:rsidRPr="009268C1">
              <w:rPr>
                <w:rFonts w:ascii="Arial" w:hAnsi="Arial" w:cs="Arial"/>
                <w:sz w:val="24"/>
                <w:szCs w:val="24"/>
              </w:rPr>
              <w:t>residential homes</w:t>
            </w:r>
          </w:p>
          <w:p w:rsidR="00D7440E" w:rsidRPr="009268C1" w:rsidRDefault="00D7440E" w:rsidP="00913E0F">
            <w:pPr>
              <w:widowControl w:val="0"/>
              <w:autoSpaceDE w:val="0"/>
              <w:autoSpaceDN w:val="0"/>
              <w:adjustRightInd w:val="0"/>
              <w:spacing w:before="2" w:after="0" w:line="272" w:lineRule="exact"/>
              <w:ind w:left="109"/>
              <w:rPr>
                <w:rFonts w:ascii="Times New Roman" w:hAnsi="Times New Roman"/>
                <w:sz w:val="24"/>
                <w:szCs w:val="24"/>
              </w:rPr>
            </w:pPr>
            <w:r w:rsidRPr="009268C1">
              <w:rPr>
                <w:rFonts w:ascii="Arial" w:hAnsi="Arial" w:cs="Arial"/>
                <w:position w:val="-1"/>
                <w:sz w:val="24"/>
                <w:szCs w:val="24"/>
              </w:rPr>
              <w:t>and facilities</w:t>
            </w: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144"/>
              <w:rPr>
                <w:rFonts w:ascii="Arial" w:hAnsi="Arial" w:cs="Arial"/>
                <w:sz w:val="24"/>
                <w:szCs w:val="24"/>
              </w:rPr>
            </w:pPr>
            <w:r w:rsidRPr="009268C1">
              <w:rPr>
                <w:rFonts w:ascii="Arial" w:hAnsi="Arial" w:cs="Arial"/>
                <w:sz w:val="24"/>
                <w:szCs w:val="24"/>
              </w:rPr>
              <w:t>Greater of 1 space per three beds or 1 space per</w:t>
            </w:r>
          </w:p>
          <w:p w:rsidR="00D7440E" w:rsidRPr="009268C1" w:rsidRDefault="00D7440E" w:rsidP="00913E0F">
            <w:pPr>
              <w:widowControl w:val="0"/>
              <w:autoSpaceDE w:val="0"/>
              <w:autoSpaceDN w:val="0"/>
              <w:adjustRightInd w:val="0"/>
              <w:spacing w:after="0" w:line="269" w:lineRule="exact"/>
              <w:ind w:left="109"/>
              <w:rPr>
                <w:rFonts w:ascii="Times New Roman" w:hAnsi="Times New Roman"/>
                <w:sz w:val="24"/>
                <w:szCs w:val="24"/>
              </w:rPr>
            </w:pPr>
            <w:r w:rsidRPr="009268C1">
              <w:rPr>
                <w:rFonts w:ascii="Arial" w:hAnsi="Arial" w:cs="Arial"/>
                <w:sz w:val="24"/>
                <w:szCs w:val="24"/>
              </w:rPr>
              <w:t>apartment unit</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410" w:right="417"/>
              <w:jc w:val="center"/>
              <w:rPr>
                <w:rFonts w:ascii="Times New Roman" w:hAnsi="Times New Roman"/>
                <w:sz w:val="24"/>
                <w:szCs w:val="24"/>
              </w:rPr>
            </w:pPr>
            <w:r w:rsidRPr="009268C1">
              <w:rPr>
                <w:rFonts w:ascii="Arial" w:hAnsi="Arial" w:cs="Arial"/>
                <w:sz w:val="24"/>
                <w:szCs w:val="24"/>
              </w:rPr>
              <w:t>0.5</w:t>
            </w: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Per 10 beds</w:t>
            </w:r>
          </w:p>
        </w:tc>
      </w:tr>
      <w:tr w:rsidR="00D7440E" w:rsidRPr="009268C1" w:rsidTr="00913E0F">
        <w:tblPrEx>
          <w:tblCellMar>
            <w:top w:w="0" w:type="dxa"/>
            <w:left w:w="0" w:type="dxa"/>
            <w:bottom w:w="0" w:type="dxa"/>
            <w:right w:w="0" w:type="dxa"/>
          </w:tblCellMar>
        </w:tblPrEx>
        <w:trPr>
          <w:trHeight w:hRule="exact" w:val="850"/>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8.</w:t>
            </w: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Library</w:t>
            </w: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197"/>
              <w:rPr>
                <w:rFonts w:ascii="Arial" w:hAnsi="Arial" w:cs="Arial"/>
                <w:sz w:val="24"/>
                <w:szCs w:val="24"/>
              </w:rPr>
            </w:pPr>
            <w:r w:rsidRPr="009268C1">
              <w:rPr>
                <w:rFonts w:ascii="Arial" w:hAnsi="Arial" w:cs="Arial"/>
                <w:sz w:val="24"/>
                <w:szCs w:val="24"/>
              </w:rPr>
              <w:t>One space per 400 sq. ft. of floor area plus one space</w:t>
            </w:r>
          </w:p>
          <w:p w:rsidR="00D7440E" w:rsidRPr="009268C1" w:rsidRDefault="00D7440E" w:rsidP="00913E0F">
            <w:pPr>
              <w:widowControl w:val="0"/>
              <w:autoSpaceDE w:val="0"/>
              <w:autoSpaceDN w:val="0"/>
              <w:adjustRightInd w:val="0"/>
              <w:spacing w:after="0" w:line="269" w:lineRule="exact"/>
              <w:ind w:left="109"/>
              <w:rPr>
                <w:rFonts w:ascii="Times New Roman" w:hAnsi="Times New Roman"/>
                <w:sz w:val="24"/>
                <w:szCs w:val="24"/>
              </w:rPr>
            </w:pPr>
            <w:r w:rsidRPr="009268C1">
              <w:rPr>
                <w:rFonts w:ascii="Arial" w:hAnsi="Arial" w:cs="Arial"/>
                <w:sz w:val="24"/>
                <w:szCs w:val="24"/>
              </w:rPr>
              <w:t>per two employees</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510" w:right="517"/>
              <w:jc w:val="center"/>
              <w:rPr>
                <w:rFonts w:ascii="Times New Roman" w:hAnsi="Times New Roman"/>
                <w:sz w:val="24"/>
                <w:szCs w:val="24"/>
              </w:rPr>
            </w:pPr>
            <w:r w:rsidRPr="009268C1">
              <w:rPr>
                <w:rFonts w:ascii="Arial" w:hAnsi="Arial" w:cs="Arial"/>
                <w:sz w:val="24"/>
                <w:szCs w:val="24"/>
              </w:rPr>
              <w:t>1</w:t>
            </w: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68"/>
              <w:rPr>
                <w:rFonts w:ascii="Times New Roman" w:hAnsi="Times New Roman"/>
                <w:sz w:val="24"/>
                <w:szCs w:val="24"/>
              </w:rPr>
            </w:pPr>
            <w:r w:rsidRPr="009268C1">
              <w:rPr>
                <w:rFonts w:ascii="Arial" w:hAnsi="Arial" w:cs="Arial"/>
                <w:sz w:val="24"/>
                <w:szCs w:val="24"/>
              </w:rPr>
              <w:t>Per 20 vehicle spaces</w:t>
            </w:r>
          </w:p>
        </w:tc>
      </w:tr>
      <w:tr w:rsidR="00D7440E" w:rsidRPr="009268C1" w:rsidTr="00913E0F">
        <w:tblPrEx>
          <w:tblCellMar>
            <w:top w:w="0" w:type="dxa"/>
            <w:left w:w="0" w:type="dxa"/>
            <w:bottom w:w="0" w:type="dxa"/>
            <w:right w:w="0" w:type="dxa"/>
          </w:tblCellMar>
        </w:tblPrEx>
        <w:trPr>
          <w:trHeight w:hRule="exact" w:val="1123"/>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9.</w:t>
            </w: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983"/>
              <w:rPr>
                <w:rFonts w:ascii="Arial" w:hAnsi="Arial" w:cs="Arial"/>
                <w:sz w:val="24"/>
                <w:szCs w:val="24"/>
              </w:rPr>
            </w:pPr>
            <w:r w:rsidRPr="009268C1">
              <w:rPr>
                <w:rFonts w:ascii="Arial" w:hAnsi="Arial" w:cs="Arial"/>
                <w:sz w:val="24"/>
                <w:szCs w:val="24"/>
              </w:rPr>
              <w:t>Churches, auditorium,</w:t>
            </w:r>
          </w:p>
          <w:p w:rsidR="00D7440E" w:rsidRPr="009268C1" w:rsidRDefault="00D7440E" w:rsidP="00913E0F">
            <w:pPr>
              <w:widowControl w:val="0"/>
              <w:autoSpaceDE w:val="0"/>
              <w:autoSpaceDN w:val="0"/>
              <w:adjustRightInd w:val="0"/>
              <w:spacing w:after="0" w:line="269" w:lineRule="exact"/>
              <w:ind w:left="109"/>
              <w:rPr>
                <w:rFonts w:ascii="Arial" w:hAnsi="Arial" w:cs="Arial"/>
                <w:sz w:val="24"/>
                <w:szCs w:val="24"/>
              </w:rPr>
            </w:pPr>
            <w:r w:rsidRPr="009268C1">
              <w:rPr>
                <w:rFonts w:ascii="Arial" w:hAnsi="Arial" w:cs="Arial"/>
                <w:sz w:val="24"/>
                <w:szCs w:val="24"/>
              </w:rPr>
              <w:t>stadium, theater</w:t>
            </w:r>
          </w:p>
          <w:p w:rsidR="00D7440E" w:rsidRPr="009268C1" w:rsidRDefault="00D7440E" w:rsidP="00913E0F">
            <w:pPr>
              <w:widowControl w:val="0"/>
              <w:autoSpaceDE w:val="0"/>
              <w:autoSpaceDN w:val="0"/>
              <w:adjustRightInd w:val="0"/>
              <w:spacing w:before="2" w:after="0" w:line="272" w:lineRule="exact"/>
              <w:ind w:left="109"/>
              <w:rPr>
                <w:rFonts w:ascii="Times New Roman" w:hAnsi="Times New Roman"/>
                <w:sz w:val="24"/>
                <w:szCs w:val="24"/>
              </w:rPr>
            </w:pPr>
            <w:r w:rsidRPr="009268C1">
              <w:rPr>
                <w:rFonts w:ascii="Arial" w:hAnsi="Arial" w:cs="Arial"/>
                <w:position w:val="-1"/>
                <w:sz w:val="24"/>
                <w:szCs w:val="24"/>
              </w:rPr>
              <w:t>Chapel/mortuary</w:t>
            </w: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130"/>
              <w:rPr>
                <w:rFonts w:ascii="Arial" w:hAnsi="Arial" w:cs="Arial"/>
                <w:sz w:val="24"/>
                <w:szCs w:val="24"/>
              </w:rPr>
            </w:pPr>
            <w:r w:rsidRPr="009268C1">
              <w:rPr>
                <w:rFonts w:ascii="Arial" w:hAnsi="Arial" w:cs="Arial"/>
                <w:sz w:val="24"/>
                <w:szCs w:val="24"/>
              </w:rPr>
              <w:t>1 space per 4 seats, or, every 8 feet of bench length,</w:t>
            </w:r>
          </w:p>
          <w:p w:rsidR="00D7440E" w:rsidRPr="009268C1" w:rsidRDefault="00D7440E" w:rsidP="00913E0F">
            <w:pPr>
              <w:widowControl w:val="0"/>
              <w:autoSpaceDE w:val="0"/>
              <w:autoSpaceDN w:val="0"/>
              <w:adjustRightInd w:val="0"/>
              <w:spacing w:after="0" w:line="269" w:lineRule="exact"/>
              <w:ind w:left="109"/>
              <w:rPr>
                <w:rFonts w:ascii="Arial" w:hAnsi="Arial" w:cs="Arial"/>
                <w:sz w:val="24"/>
                <w:szCs w:val="24"/>
              </w:rPr>
            </w:pPr>
            <w:r w:rsidRPr="009268C1">
              <w:rPr>
                <w:rFonts w:ascii="Arial" w:hAnsi="Arial" w:cs="Arial"/>
                <w:sz w:val="24"/>
                <w:szCs w:val="24"/>
              </w:rPr>
              <w:t>or, 36 sq. ft. of area w/o</w:t>
            </w:r>
          </w:p>
          <w:p w:rsidR="00D7440E" w:rsidRPr="009268C1" w:rsidRDefault="00D7440E" w:rsidP="00913E0F">
            <w:pPr>
              <w:widowControl w:val="0"/>
              <w:autoSpaceDE w:val="0"/>
              <w:autoSpaceDN w:val="0"/>
              <w:adjustRightInd w:val="0"/>
              <w:spacing w:before="2" w:after="0" w:line="272" w:lineRule="exact"/>
              <w:ind w:left="109"/>
              <w:rPr>
                <w:rFonts w:ascii="Times New Roman" w:hAnsi="Times New Roman"/>
                <w:sz w:val="24"/>
                <w:szCs w:val="24"/>
              </w:rPr>
            </w:pPr>
            <w:r w:rsidRPr="009268C1">
              <w:rPr>
                <w:rFonts w:ascii="Arial" w:hAnsi="Arial" w:cs="Arial"/>
                <w:position w:val="-1"/>
                <w:sz w:val="24"/>
                <w:szCs w:val="24"/>
              </w:rPr>
              <w:t>fixed seats</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510" w:right="517"/>
              <w:jc w:val="center"/>
              <w:rPr>
                <w:rFonts w:ascii="Times New Roman" w:hAnsi="Times New Roman"/>
                <w:sz w:val="24"/>
                <w:szCs w:val="24"/>
              </w:rPr>
            </w:pPr>
            <w:r w:rsidRPr="009268C1">
              <w:rPr>
                <w:rFonts w:ascii="Arial" w:hAnsi="Arial" w:cs="Arial"/>
                <w:sz w:val="24"/>
                <w:szCs w:val="24"/>
              </w:rPr>
              <w:t>1</w:t>
            </w: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68"/>
              <w:rPr>
                <w:rFonts w:ascii="Times New Roman" w:hAnsi="Times New Roman"/>
                <w:sz w:val="24"/>
                <w:szCs w:val="24"/>
              </w:rPr>
            </w:pPr>
            <w:r w:rsidRPr="009268C1">
              <w:rPr>
                <w:rFonts w:ascii="Arial" w:hAnsi="Arial" w:cs="Arial"/>
                <w:sz w:val="24"/>
                <w:szCs w:val="24"/>
              </w:rPr>
              <w:t>Per 40 vehicle spaces</w:t>
            </w:r>
          </w:p>
        </w:tc>
      </w:tr>
      <w:tr w:rsidR="00D7440E" w:rsidRPr="009268C1" w:rsidTr="00913E0F">
        <w:tblPrEx>
          <w:tblCellMar>
            <w:top w:w="0" w:type="dxa"/>
            <w:left w:w="0" w:type="dxa"/>
            <w:bottom w:w="0" w:type="dxa"/>
            <w:right w:w="0" w:type="dxa"/>
          </w:tblCellMar>
        </w:tblPrEx>
        <w:trPr>
          <w:trHeight w:hRule="exact" w:val="850"/>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10.</w:t>
            </w: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Schools</w:t>
            </w: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598"/>
              <w:rPr>
                <w:rFonts w:ascii="Arial" w:hAnsi="Arial" w:cs="Arial"/>
                <w:sz w:val="24"/>
                <w:szCs w:val="24"/>
              </w:rPr>
            </w:pPr>
            <w:r w:rsidRPr="009268C1">
              <w:rPr>
                <w:rFonts w:ascii="Arial" w:hAnsi="Arial" w:cs="Arial"/>
                <w:sz w:val="24"/>
                <w:szCs w:val="24"/>
              </w:rPr>
              <w:t>Greater of 1 space per classroom or auditorium</w:t>
            </w:r>
          </w:p>
          <w:p w:rsidR="00D7440E" w:rsidRPr="009268C1" w:rsidRDefault="00D7440E" w:rsidP="00913E0F">
            <w:pPr>
              <w:widowControl w:val="0"/>
              <w:autoSpaceDE w:val="0"/>
              <w:autoSpaceDN w:val="0"/>
              <w:adjustRightInd w:val="0"/>
              <w:spacing w:after="0" w:line="269" w:lineRule="exact"/>
              <w:ind w:left="109"/>
              <w:rPr>
                <w:rFonts w:ascii="Times New Roman" w:hAnsi="Times New Roman"/>
                <w:sz w:val="24"/>
                <w:szCs w:val="24"/>
              </w:rPr>
            </w:pPr>
            <w:proofErr w:type="gramStart"/>
            <w:r w:rsidRPr="009268C1">
              <w:rPr>
                <w:rFonts w:ascii="Arial" w:hAnsi="Arial" w:cs="Arial"/>
                <w:sz w:val="24"/>
                <w:szCs w:val="24"/>
              </w:rPr>
              <w:t>requirements</w:t>
            </w:r>
            <w:proofErr w:type="gramEnd"/>
            <w:r w:rsidRPr="009268C1">
              <w:rPr>
                <w:rFonts w:ascii="Arial" w:hAnsi="Arial" w:cs="Arial"/>
                <w:sz w:val="24"/>
                <w:szCs w:val="24"/>
              </w:rPr>
              <w:t xml:space="preserve"> in “7.”</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381"/>
              <w:rPr>
                <w:rFonts w:ascii="Times New Roman" w:hAnsi="Times New Roman"/>
                <w:sz w:val="24"/>
                <w:szCs w:val="24"/>
              </w:rPr>
            </w:pPr>
            <w:r w:rsidRPr="009268C1">
              <w:rPr>
                <w:rFonts w:ascii="Arial" w:hAnsi="Arial" w:cs="Arial"/>
                <w:sz w:val="24"/>
                <w:szCs w:val="24"/>
              </w:rPr>
              <w:t>0.50</w:t>
            </w: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Per classroom</w:t>
            </w:r>
          </w:p>
        </w:tc>
      </w:tr>
      <w:tr w:rsidR="00D7440E" w:rsidRPr="009268C1" w:rsidTr="00913E0F">
        <w:tblPrEx>
          <w:tblCellMar>
            <w:top w:w="0" w:type="dxa"/>
            <w:left w:w="0" w:type="dxa"/>
            <w:bottom w:w="0" w:type="dxa"/>
            <w:right w:w="0" w:type="dxa"/>
          </w:tblCellMar>
        </w:tblPrEx>
        <w:trPr>
          <w:trHeight w:hRule="exact" w:val="845"/>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lastRenderedPageBreak/>
              <w:t>11.</w:t>
            </w: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5" w:after="0" w:line="274" w:lineRule="exact"/>
              <w:ind w:left="109" w:right="142"/>
              <w:rPr>
                <w:rFonts w:ascii="Arial" w:hAnsi="Arial" w:cs="Arial"/>
                <w:sz w:val="24"/>
                <w:szCs w:val="24"/>
              </w:rPr>
            </w:pPr>
            <w:r w:rsidRPr="009268C1">
              <w:rPr>
                <w:rFonts w:ascii="Arial" w:hAnsi="Arial" w:cs="Arial"/>
                <w:sz w:val="24"/>
                <w:szCs w:val="24"/>
              </w:rPr>
              <w:t>Retail store and eating and drinking</w:t>
            </w:r>
          </w:p>
          <w:p w:rsidR="00D7440E" w:rsidRPr="009268C1" w:rsidRDefault="00D7440E" w:rsidP="00913E0F">
            <w:pPr>
              <w:widowControl w:val="0"/>
              <w:autoSpaceDE w:val="0"/>
              <w:autoSpaceDN w:val="0"/>
              <w:adjustRightInd w:val="0"/>
              <w:spacing w:after="0" w:line="271" w:lineRule="exact"/>
              <w:ind w:left="109"/>
              <w:rPr>
                <w:rFonts w:ascii="Times New Roman" w:hAnsi="Times New Roman"/>
                <w:sz w:val="24"/>
                <w:szCs w:val="24"/>
              </w:rPr>
            </w:pPr>
            <w:r w:rsidRPr="009268C1">
              <w:rPr>
                <w:rFonts w:ascii="Arial" w:hAnsi="Arial" w:cs="Arial"/>
                <w:position w:val="-1"/>
                <w:sz w:val="24"/>
                <w:szCs w:val="24"/>
              </w:rPr>
              <w:t>establishments</w:t>
            </w: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5" w:after="0" w:line="274" w:lineRule="exact"/>
              <w:ind w:left="109" w:right="464"/>
              <w:rPr>
                <w:rFonts w:ascii="Arial" w:hAnsi="Arial" w:cs="Arial"/>
                <w:sz w:val="24"/>
                <w:szCs w:val="24"/>
              </w:rPr>
            </w:pPr>
            <w:r w:rsidRPr="009268C1">
              <w:rPr>
                <w:rFonts w:ascii="Arial" w:hAnsi="Arial" w:cs="Arial"/>
                <w:sz w:val="24"/>
                <w:szCs w:val="24"/>
              </w:rPr>
              <w:t>1 space per 200 sq. ft. of floor area plus one space</w:t>
            </w:r>
          </w:p>
          <w:p w:rsidR="00D7440E" w:rsidRPr="009268C1" w:rsidRDefault="00D7440E" w:rsidP="00913E0F">
            <w:pPr>
              <w:widowControl w:val="0"/>
              <w:autoSpaceDE w:val="0"/>
              <w:autoSpaceDN w:val="0"/>
              <w:adjustRightInd w:val="0"/>
              <w:spacing w:after="0" w:line="271" w:lineRule="exact"/>
              <w:ind w:left="109"/>
              <w:rPr>
                <w:rFonts w:ascii="Times New Roman" w:hAnsi="Times New Roman"/>
                <w:sz w:val="24"/>
                <w:szCs w:val="24"/>
              </w:rPr>
            </w:pPr>
            <w:r w:rsidRPr="009268C1">
              <w:rPr>
                <w:rFonts w:ascii="Arial" w:hAnsi="Arial" w:cs="Arial"/>
                <w:position w:val="-1"/>
                <w:sz w:val="24"/>
                <w:szCs w:val="24"/>
              </w:rPr>
              <w:t>per two employees</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510" w:right="517"/>
              <w:jc w:val="center"/>
              <w:rPr>
                <w:rFonts w:ascii="Times New Roman" w:hAnsi="Times New Roman"/>
                <w:sz w:val="24"/>
                <w:szCs w:val="24"/>
              </w:rPr>
            </w:pPr>
            <w:r w:rsidRPr="009268C1">
              <w:rPr>
                <w:rFonts w:ascii="Arial" w:hAnsi="Arial" w:cs="Arial"/>
                <w:sz w:val="24"/>
                <w:szCs w:val="24"/>
              </w:rPr>
              <w:t>1</w:t>
            </w: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5" w:after="0" w:line="274" w:lineRule="exact"/>
              <w:ind w:left="109" w:right="68"/>
              <w:rPr>
                <w:rFonts w:ascii="Times New Roman" w:hAnsi="Times New Roman"/>
                <w:sz w:val="24"/>
                <w:szCs w:val="24"/>
              </w:rPr>
            </w:pPr>
            <w:r w:rsidRPr="009268C1">
              <w:rPr>
                <w:rFonts w:ascii="Arial" w:hAnsi="Arial" w:cs="Arial"/>
                <w:sz w:val="24"/>
                <w:szCs w:val="24"/>
              </w:rPr>
              <w:t>Per 20 vehicle spaces</w:t>
            </w:r>
          </w:p>
        </w:tc>
      </w:tr>
      <w:tr w:rsidR="00D7440E" w:rsidRPr="009268C1" w:rsidTr="00913E0F">
        <w:tblPrEx>
          <w:tblCellMar>
            <w:top w:w="0" w:type="dxa"/>
            <w:left w:w="0" w:type="dxa"/>
            <w:bottom w:w="0" w:type="dxa"/>
            <w:right w:w="0" w:type="dxa"/>
          </w:tblCellMar>
        </w:tblPrEx>
        <w:trPr>
          <w:trHeight w:hRule="exact" w:val="1128"/>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4" w:after="0" w:line="240" w:lineRule="auto"/>
              <w:ind w:left="109"/>
              <w:rPr>
                <w:rFonts w:ascii="Times New Roman" w:hAnsi="Times New Roman"/>
                <w:sz w:val="24"/>
                <w:szCs w:val="24"/>
              </w:rPr>
            </w:pPr>
            <w:r w:rsidRPr="009268C1">
              <w:rPr>
                <w:rFonts w:ascii="Arial" w:hAnsi="Arial" w:cs="Arial"/>
                <w:sz w:val="24"/>
                <w:szCs w:val="24"/>
              </w:rPr>
              <w:t>12.</w:t>
            </w: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5" w:after="0" w:line="239" w:lineRule="auto"/>
              <w:ind w:left="109" w:right="210"/>
              <w:rPr>
                <w:rFonts w:ascii="Times New Roman" w:hAnsi="Times New Roman"/>
                <w:sz w:val="24"/>
                <w:szCs w:val="24"/>
              </w:rPr>
            </w:pPr>
            <w:r w:rsidRPr="009268C1">
              <w:rPr>
                <w:rFonts w:ascii="Arial" w:hAnsi="Arial" w:cs="Arial"/>
                <w:sz w:val="24"/>
                <w:szCs w:val="24"/>
              </w:rPr>
              <w:t>Office building; bank; all forms of medical clinics; art studio</w:t>
            </w: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4" w:after="0" w:line="240" w:lineRule="auto"/>
              <w:ind w:left="109" w:right="438"/>
              <w:jc w:val="both"/>
              <w:rPr>
                <w:rFonts w:ascii="Times New Roman" w:hAnsi="Times New Roman"/>
                <w:sz w:val="24"/>
                <w:szCs w:val="24"/>
              </w:rPr>
            </w:pPr>
            <w:r w:rsidRPr="009268C1">
              <w:rPr>
                <w:rFonts w:ascii="Arial" w:hAnsi="Arial" w:cs="Arial"/>
                <w:sz w:val="24"/>
                <w:szCs w:val="24"/>
              </w:rPr>
              <w:t>1 space per 600 sq. ft. of gross floor area plus one space per two employees</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4" w:after="0" w:line="240" w:lineRule="auto"/>
              <w:ind w:left="510" w:right="517"/>
              <w:jc w:val="center"/>
              <w:rPr>
                <w:rFonts w:ascii="Times New Roman" w:hAnsi="Times New Roman"/>
                <w:sz w:val="24"/>
                <w:szCs w:val="24"/>
              </w:rPr>
            </w:pPr>
            <w:r w:rsidRPr="009268C1">
              <w:rPr>
                <w:rFonts w:ascii="Arial" w:hAnsi="Arial" w:cs="Arial"/>
                <w:sz w:val="24"/>
                <w:szCs w:val="24"/>
              </w:rPr>
              <w:t>1</w:t>
            </w: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10" w:after="0" w:line="274" w:lineRule="exact"/>
              <w:ind w:left="109" w:right="68"/>
              <w:rPr>
                <w:rFonts w:ascii="Times New Roman" w:hAnsi="Times New Roman"/>
                <w:sz w:val="24"/>
                <w:szCs w:val="24"/>
              </w:rPr>
            </w:pPr>
            <w:r w:rsidRPr="009268C1">
              <w:rPr>
                <w:rFonts w:ascii="Arial" w:hAnsi="Arial" w:cs="Arial"/>
                <w:sz w:val="24"/>
                <w:szCs w:val="24"/>
              </w:rPr>
              <w:t>Per 20 vehicle spaces</w:t>
            </w:r>
          </w:p>
        </w:tc>
      </w:tr>
      <w:tr w:rsidR="00D7440E" w:rsidRPr="009268C1" w:rsidTr="00913E0F">
        <w:tblPrEx>
          <w:tblCellMar>
            <w:top w:w="0" w:type="dxa"/>
            <w:left w:w="0" w:type="dxa"/>
            <w:bottom w:w="0" w:type="dxa"/>
            <w:right w:w="0" w:type="dxa"/>
          </w:tblCellMar>
        </w:tblPrEx>
        <w:trPr>
          <w:trHeight w:hRule="exact" w:val="1949"/>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13.</w:t>
            </w: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5" w:after="0" w:line="274" w:lineRule="exact"/>
              <w:ind w:left="109" w:right="396"/>
              <w:rPr>
                <w:rFonts w:ascii="Arial" w:hAnsi="Arial" w:cs="Arial"/>
                <w:sz w:val="24"/>
                <w:szCs w:val="24"/>
              </w:rPr>
            </w:pPr>
            <w:r w:rsidRPr="009268C1">
              <w:rPr>
                <w:rFonts w:ascii="Arial" w:hAnsi="Arial" w:cs="Arial"/>
                <w:sz w:val="24"/>
                <w:szCs w:val="24"/>
              </w:rPr>
              <w:t>Service or repair shop, retail store</w:t>
            </w:r>
          </w:p>
          <w:p w:rsidR="00D7440E" w:rsidRPr="009268C1" w:rsidRDefault="00D7440E" w:rsidP="00913E0F">
            <w:pPr>
              <w:widowControl w:val="0"/>
              <w:autoSpaceDE w:val="0"/>
              <w:autoSpaceDN w:val="0"/>
              <w:adjustRightInd w:val="0"/>
              <w:spacing w:before="4" w:after="0" w:line="274" w:lineRule="exact"/>
              <w:ind w:left="109" w:right="383"/>
              <w:rPr>
                <w:rFonts w:ascii="Arial" w:hAnsi="Arial" w:cs="Arial"/>
                <w:sz w:val="24"/>
                <w:szCs w:val="24"/>
              </w:rPr>
            </w:pPr>
            <w:r w:rsidRPr="009268C1">
              <w:rPr>
                <w:rFonts w:ascii="Arial" w:hAnsi="Arial" w:cs="Arial"/>
                <w:sz w:val="24"/>
                <w:szCs w:val="24"/>
              </w:rPr>
              <w:t>handling exclusively bulky</w:t>
            </w:r>
          </w:p>
          <w:p w:rsidR="00D7440E" w:rsidRPr="009268C1" w:rsidRDefault="00D7440E" w:rsidP="00913E0F">
            <w:pPr>
              <w:widowControl w:val="0"/>
              <w:autoSpaceDE w:val="0"/>
              <w:autoSpaceDN w:val="0"/>
              <w:adjustRightInd w:val="0"/>
              <w:spacing w:before="4" w:after="0" w:line="274" w:lineRule="exact"/>
              <w:ind w:left="109" w:right="223"/>
              <w:rPr>
                <w:rFonts w:ascii="Arial" w:hAnsi="Arial" w:cs="Arial"/>
                <w:sz w:val="24"/>
                <w:szCs w:val="24"/>
              </w:rPr>
            </w:pPr>
            <w:r w:rsidRPr="009268C1">
              <w:rPr>
                <w:rFonts w:ascii="Arial" w:hAnsi="Arial" w:cs="Arial"/>
                <w:sz w:val="24"/>
                <w:szCs w:val="24"/>
              </w:rPr>
              <w:t>merchandise such as automobiles or</w:t>
            </w:r>
          </w:p>
          <w:p w:rsidR="00D7440E" w:rsidRPr="009268C1" w:rsidRDefault="00D7440E" w:rsidP="00913E0F">
            <w:pPr>
              <w:widowControl w:val="0"/>
              <w:autoSpaceDE w:val="0"/>
              <w:autoSpaceDN w:val="0"/>
              <w:adjustRightInd w:val="0"/>
              <w:spacing w:after="0" w:line="271" w:lineRule="exact"/>
              <w:ind w:left="109"/>
              <w:rPr>
                <w:rFonts w:ascii="Times New Roman" w:hAnsi="Times New Roman"/>
                <w:sz w:val="24"/>
                <w:szCs w:val="24"/>
              </w:rPr>
            </w:pPr>
            <w:r w:rsidRPr="009268C1">
              <w:rPr>
                <w:rFonts w:ascii="Arial" w:hAnsi="Arial" w:cs="Arial"/>
                <w:position w:val="-1"/>
                <w:sz w:val="24"/>
                <w:szCs w:val="24"/>
              </w:rPr>
              <w:t>furniture</w:t>
            </w: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5" w:after="0" w:line="274" w:lineRule="exact"/>
              <w:ind w:left="109" w:right="518"/>
              <w:rPr>
                <w:rFonts w:ascii="Arial" w:hAnsi="Arial" w:cs="Arial"/>
                <w:sz w:val="24"/>
                <w:szCs w:val="24"/>
              </w:rPr>
            </w:pPr>
            <w:r w:rsidRPr="009268C1">
              <w:rPr>
                <w:rFonts w:ascii="Arial" w:hAnsi="Arial" w:cs="Arial"/>
                <w:sz w:val="24"/>
                <w:szCs w:val="24"/>
              </w:rPr>
              <w:t>1 space per 800 sq. ft. of gross floor area plus one</w:t>
            </w:r>
          </w:p>
          <w:p w:rsidR="00D7440E" w:rsidRPr="009268C1" w:rsidRDefault="00D7440E" w:rsidP="00913E0F">
            <w:pPr>
              <w:widowControl w:val="0"/>
              <w:autoSpaceDE w:val="0"/>
              <w:autoSpaceDN w:val="0"/>
              <w:adjustRightInd w:val="0"/>
              <w:spacing w:after="0" w:line="274" w:lineRule="exact"/>
              <w:ind w:left="109"/>
              <w:rPr>
                <w:rFonts w:ascii="Times New Roman" w:hAnsi="Times New Roman"/>
                <w:sz w:val="24"/>
                <w:szCs w:val="24"/>
              </w:rPr>
            </w:pPr>
            <w:r w:rsidRPr="009268C1">
              <w:rPr>
                <w:rFonts w:ascii="Arial" w:hAnsi="Arial" w:cs="Arial"/>
                <w:sz w:val="24"/>
                <w:szCs w:val="24"/>
              </w:rPr>
              <w:t>space per two employees</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510" w:right="517"/>
              <w:jc w:val="center"/>
              <w:rPr>
                <w:rFonts w:ascii="Times New Roman" w:hAnsi="Times New Roman"/>
                <w:sz w:val="24"/>
                <w:szCs w:val="24"/>
              </w:rPr>
            </w:pPr>
            <w:r w:rsidRPr="009268C1">
              <w:rPr>
                <w:rFonts w:ascii="Arial" w:hAnsi="Arial" w:cs="Arial"/>
                <w:sz w:val="24"/>
                <w:szCs w:val="24"/>
              </w:rPr>
              <w:t>1</w:t>
            </w: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5" w:after="0" w:line="274" w:lineRule="exact"/>
              <w:ind w:left="109" w:right="68"/>
              <w:rPr>
                <w:rFonts w:ascii="Times New Roman" w:hAnsi="Times New Roman"/>
                <w:sz w:val="24"/>
                <w:szCs w:val="24"/>
              </w:rPr>
            </w:pPr>
            <w:r w:rsidRPr="009268C1">
              <w:rPr>
                <w:rFonts w:ascii="Arial" w:hAnsi="Arial" w:cs="Arial"/>
                <w:sz w:val="24"/>
                <w:szCs w:val="24"/>
              </w:rPr>
              <w:t>Per 30 vehicle spaces</w:t>
            </w:r>
          </w:p>
        </w:tc>
      </w:tr>
      <w:tr w:rsidR="00D7440E" w:rsidRPr="009268C1" w:rsidTr="00913E0F">
        <w:tblPrEx>
          <w:tblCellMar>
            <w:top w:w="0" w:type="dxa"/>
            <w:left w:w="0" w:type="dxa"/>
            <w:bottom w:w="0" w:type="dxa"/>
            <w:right w:w="0" w:type="dxa"/>
          </w:tblCellMar>
        </w:tblPrEx>
        <w:trPr>
          <w:trHeight w:hRule="exact" w:val="571"/>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14.</w:t>
            </w: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Warehousing</w:t>
            </w: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318"/>
              <w:rPr>
                <w:rFonts w:ascii="Times New Roman" w:hAnsi="Times New Roman"/>
                <w:sz w:val="24"/>
                <w:szCs w:val="24"/>
              </w:rPr>
            </w:pPr>
            <w:r w:rsidRPr="009268C1">
              <w:rPr>
                <w:rFonts w:ascii="Arial" w:hAnsi="Arial" w:cs="Arial"/>
                <w:sz w:val="24"/>
                <w:szCs w:val="24"/>
              </w:rPr>
              <w:t>1 space per 1,000 sq. ft. of gross floor area plus one</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510" w:right="517"/>
              <w:jc w:val="center"/>
              <w:rPr>
                <w:rFonts w:ascii="Times New Roman" w:hAnsi="Times New Roman"/>
                <w:sz w:val="24"/>
                <w:szCs w:val="24"/>
              </w:rPr>
            </w:pPr>
            <w:r w:rsidRPr="009268C1">
              <w:rPr>
                <w:rFonts w:ascii="Arial" w:hAnsi="Arial" w:cs="Arial"/>
                <w:sz w:val="24"/>
                <w:szCs w:val="24"/>
              </w:rPr>
              <w:t>1</w:t>
            </w: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68"/>
              <w:rPr>
                <w:rFonts w:ascii="Times New Roman" w:hAnsi="Times New Roman"/>
                <w:sz w:val="24"/>
                <w:szCs w:val="24"/>
              </w:rPr>
            </w:pPr>
            <w:r w:rsidRPr="009268C1">
              <w:rPr>
                <w:rFonts w:ascii="Arial" w:hAnsi="Arial" w:cs="Arial"/>
                <w:sz w:val="24"/>
                <w:szCs w:val="24"/>
              </w:rPr>
              <w:t>Per 20 vehicle spaces</w:t>
            </w:r>
          </w:p>
        </w:tc>
      </w:tr>
    </w:tbl>
    <w:p w:rsidR="00D7440E" w:rsidRDefault="00D7440E" w:rsidP="00D7440E">
      <w:pPr>
        <w:widowControl w:val="0"/>
        <w:autoSpaceDE w:val="0"/>
        <w:autoSpaceDN w:val="0"/>
        <w:adjustRightInd w:val="0"/>
        <w:spacing w:before="3" w:after="0" w:line="180" w:lineRule="exact"/>
        <w:rPr>
          <w:rFonts w:ascii="Times New Roman" w:hAnsi="Times New Roman"/>
          <w:sz w:val="18"/>
          <w:szCs w:val="18"/>
        </w:rPr>
      </w:pPr>
    </w:p>
    <w:p w:rsidR="00D7440E" w:rsidRDefault="00D7440E" w:rsidP="00D7440E">
      <w:pPr>
        <w:widowControl w:val="0"/>
        <w:autoSpaceDE w:val="0"/>
        <w:autoSpaceDN w:val="0"/>
        <w:adjustRightInd w:val="0"/>
        <w:spacing w:after="0" w:line="200" w:lineRule="exact"/>
        <w:rPr>
          <w:rFonts w:ascii="Times New Roman" w:hAnsi="Times New Roman"/>
          <w:sz w:val="20"/>
          <w:szCs w:val="20"/>
        </w:rPr>
      </w:pPr>
    </w:p>
    <w:tbl>
      <w:tblPr>
        <w:tblW w:w="0" w:type="auto"/>
        <w:tblInd w:w="850" w:type="dxa"/>
        <w:tblLayout w:type="fixed"/>
        <w:tblCellMar>
          <w:left w:w="0" w:type="dxa"/>
          <w:right w:w="0" w:type="dxa"/>
        </w:tblCellMar>
        <w:tblLook w:val="0000" w:firstRow="0" w:lastRow="0" w:firstColumn="0" w:lastColumn="0" w:noHBand="0" w:noVBand="0"/>
      </w:tblPr>
      <w:tblGrid>
        <w:gridCol w:w="619"/>
        <w:gridCol w:w="2342"/>
        <w:gridCol w:w="3332"/>
        <w:gridCol w:w="1257"/>
        <w:gridCol w:w="1810"/>
      </w:tblGrid>
      <w:tr w:rsidR="00D7440E" w:rsidRPr="009268C1" w:rsidTr="00913E0F">
        <w:tblPrEx>
          <w:tblCellMar>
            <w:top w:w="0" w:type="dxa"/>
            <w:left w:w="0" w:type="dxa"/>
            <w:bottom w:w="0" w:type="dxa"/>
            <w:right w:w="0" w:type="dxa"/>
          </w:tblCellMar>
        </w:tblPrEx>
        <w:trPr>
          <w:trHeight w:hRule="exact" w:val="298"/>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40" w:lineRule="auto"/>
              <w:rPr>
                <w:rFonts w:ascii="Times New Roman" w:hAnsi="Times New Roman"/>
                <w:sz w:val="24"/>
                <w:szCs w:val="24"/>
              </w:rPr>
            </w:pP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40" w:lineRule="auto"/>
              <w:rPr>
                <w:rFonts w:ascii="Times New Roman" w:hAnsi="Times New Roman"/>
                <w:sz w:val="24"/>
                <w:szCs w:val="24"/>
              </w:rPr>
            </w:pP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4" w:after="0" w:line="272" w:lineRule="exact"/>
              <w:ind w:left="109"/>
              <w:rPr>
                <w:rFonts w:ascii="Times New Roman" w:hAnsi="Times New Roman"/>
                <w:sz w:val="24"/>
                <w:szCs w:val="24"/>
              </w:rPr>
            </w:pPr>
            <w:r w:rsidRPr="009268C1">
              <w:rPr>
                <w:rFonts w:ascii="Arial" w:hAnsi="Arial" w:cs="Arial"/>
                <w:position w:val="-1"/>
                <w:sz w:val="24"/>
                <w:szCs w:val="24"/>
              </w:rPr>
              <w:t>space per employee</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40" w:lineRule="auto"/>
              <w:rPr>
                <w:rFonts w:ascii="Times New Roman" w:hAnsi="Times New Roman"/>
                <w:sz w:val="24"/>
                <w:szCs w:val="24"/>
              </w:rPr>
            </w:pP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40" w:lineRule="auto"/>
              <w:rPr>
                <w:rFonts w:ascii="Times New Roman" w:hAnsi="Times New Roman"/>
                <w:sz w:val="24"/>
                <w:szCs w:val="24"/>
              </w:rPr>
            </w:pPr>
          </w:p>
        </w:tc>
      </w:tr>
      <w:tr w:rsidR="00D7440E" w:rsidRPr="009268C1" w:rsidTr="00913E0F">
        <w:tblPrEx>
          <w:tblCellMar>
            <w:top w:w="0" w:type="dxa"/>
            <w:left w:w="0" w:type="dxa"/>
            <w:bottom w:w="0" w:type="dxa"/>
            <w:right w:w="0" w:type="dxa"/>
          </w:tblCellMar>
        </w:tblPrEx>
        <w:trPr>
          <w:trHeight w:hRule="exact" w:val="571"/>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15.</w:t>
            </w: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Manufacturing</w:t>
            </w: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One space per employee</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510" w:right="517"/>
              <w:jc w:val="center"/>
              <w:rPr>
                <w:rFonts w:ascii="Times New Roman" w:hAnsi="Times New Roman"/>
                <w:sz w:val="24"/>
                <w:szCs w:val="24"/>
              </w:rPr>
            </w:pPr>
            <w:r w:rsidRPr="009268C1">
              <w:rPr>
                <w:rFonts w:ascii="Arial" w:hAnsi="Arial" w:cs="Arial"/>
                <w:sz w:val="24"/>
                <w:szCs w:val="24"/>
              </w:rPr>
              <w:t>1</w:t>
            </w: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68"/>
              <w:rPr>
                <w:rFonts w:ascii="Times New Roman" w:hAnsi="Times New Roman"/>
                <w:sz w:val="24"/>
                <w:szCs w:val="24"/>
              </w:rPr>
            </w:pPr>
            <w:r w:rsidRPr="009268C1">
              <w:rPr>
                <w:rFonts w:ascii="Arial" w:hAnsi="Arial" w:cs="Arial"/>
                <w:sz w:val="24"/>
                <w:szCs w:val="24"/>
              </w:rPr>
              <w:t>Per 20 vehicle spaces</w:t>
            </w:r>
          </w:p>
        </w:tc>
      </w:tr>
    </w:tbl>
    <w:p w:rsidR="00D7440E" w:rsidRDefault="00D7440E" w:rsidP="00D7440E">
      <w:pPr>
        <w:widowControl w:val="0"/>
        <w:autoSpaceDE w:val="0"/>
        <w:autoSpaceDN w:val="0"/>
        <w:adjustRightInd w:val="0"/>
        <w:spacing w:before="19" w:after="0" w:line="220" w:lineRule="exact"/>
        <w:rPr>
          <w:rFonts w:ascii="Times New Roman" w:hAnsi="Times New Roman"/>
        </w:rPr>
      </w:pPr>
    </w:p>
    <w:tbl>
      <w:tblPr>
        <w:tblW w:w="11540" w:type="dxa"/>
        <w:tblInd w:w="93" w:type="dxa"/>
        <w:tblLook w:val="04A0" w:firstRow="1" w:lastRow="0" w:firstColumn="1" w:lastColumn="0" w:noHBand="0" w:noVBand="1"/>
      </w:tblPr>
      <w:tblGrid>
        <w:gridCol w:w="960"/>
        <w:gridCol w:w="2080"/>
        <w:gridCol w:w="2740"/>
        <w:gridCol w:w="2840"/>
        <w:gridCol w:w="2920"/>
      </w:tblGrid>
      <w:tr w:rsidR="000014E8" w:rsidRPr="000014E8" w:rsidTr="000014E8">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jc w:val="center"/>
              <w:rPr>
                <w:rFonts w:cs="Calibri"/>
                <w:color w:val="000000"/>
              </w:rPr>
            </w:pPr>
            <w:r w:rsidRPr="000014E8">
              <w:rPr>
                <w:rFonts w:cs="Calibri"/>
                <w:color w:val="000000"/>
              </w:rPr>
              <w:t>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rPr>
                <w:rFonts w:cs="Calibri"/>
                <w:color w:val="000000"/>
              </w:rPr>
            </w:pPr>
            <w:r w:rsidRPr="000014E8">
              <w:rPr>
                <w:rFonts w:cs="Calibri"/>
                <w:color w:val="000000"/>
              </w:rPr>
              <w:t> </w:t>
            </w:r>
          </w:p>
        </w:tc>
        <w:tc>
          <w:tcPr>
            <w:tcW w:w="2740" w:type="dxa"/>
            <w:tcBorders>
              <w:top w:val="single" w:sz="4" w:space="0" w:color="auto"/>
              <w:left w:val="nil"/>
              <w:bottom w:val="single" w:sz="4" w:space="0" w:color="auto"/>
              <w:right w:val="single" w:sz="4" w:space="0" w:color="auto"/>
            </w:tcBorders>
            <w:shd w:val="clear" w:color="auto" w:fill="auto"/>
            <w:vAlign w:val="bottom"/>
            <w:hideMark/>
          </w:tcPr>
          <w:p w:rsidR="000014E8" w:rsidRPr="000014E8" w:rsidRDefault="000014E8" w:rsidP="000014E8">
            <w:pPr>
              <w:spacing w:after="0" w:line="240" w:lineRule="auto"/>
              <w:jc w:val="center"/>
              <w:rPr>
                <w:rFonts w:cs="Calibri"/>
                <w:b/>
                <w:bCs/>
                <w:color w:val="000000"/>
                <w:sz w:val="28"/>
                <w:szCs w:val="28"/>
              </w:rPr>
            </w:pPr>
            <w:r w:rsidRPr="000014E8">
              <w:rPr>
                <w:rFonts w:cs="Calibri"/>
                <w:b/>
                <w:bCs/>
                <w:color w:val="000000"/>
                <w:sz w:val="28"/>
                <w:szCs w:val="28"/>
              </w:rPr>
              <w:t xml:space="preserve"> Walt </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jc w:val="center"/>
              <w:rPr>
                <w:rFonts w:cs="Calibri"/>
                <w:b/>
                <w:bCs/>
                <w:color w:val="000000"/>
                <w:sz w:val="28"/>
                <w:szCs w:val="28"/>
              </w:rPr>
            </w:pPr>
            <w:r w:rsidRPr="000014E8">
              <w:rPr>
                <w:rFonts w:cs="Calibri"/>
                <w:b/>
                <w:bCs/>
                <w:color w:val="000000"/>
                <w:sz w:val="28"/>
                <w:szCs w:val="28"/>
              </w:rPr>
              <w:t xml:space="preserve"> Present </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rPr>
                <w:rFonts w:cs="Calibri"/>
                <w:b/>
                <w:bCs/>
                <w:color w:val="000000"/>
                <w:sz w:val="24"/>
                <w:szCs w:val="24"/>
              </w:rPr>
            </w:pPr>
            <w:r w:rsidRPr="000014E8">
              <w:rPr>
                <w:rFonts w:cs="Calibri"/>
                <w:b/>
                <w:bCs/>
                <w:color w:val="000000"/>
                <w:sz w:val="24"/>
                <w:szCs w:val="24"/>
              </w:rPr>
              <w:t xml:space="preserve"> My Recommendation </w:t>
            </w:r>
          </w:p>
        </w:tc>
      </w:tr>
      <w:tr w:rsidR="000014E8" w:rsidRPr="000014E8" w:rsidTr="000014E8">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Times New Roman" w:hAnsi="Times New Roman"/>
                <w:color w:val="000000"/>
                <w:sz w:val="24"/>
                <w:szCs w:val="24"/>
              </w:rPr>
            </w:pPr>
            <w:r w:rsidRPr="000014E8">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b/>
                <w:bCs/>
                <w:color w:val="000000"/>
                <w:sz w:val="24"/>
                <w:szCs w:val="24"/>
              </w:rPr>
            </w:pPr>
            <w:r w:rsidRPr="000014E8">
              <w:rPr>
                <w:rFonts w:ascii="Arial" w:hAnsi="Arial" w:cs="Arial"/>
                <w:b/>
                <w:bCs/>
                <w:color w:val="000000"/>
                <w:sz w:val="24"/>
                <w:szCs w:val="24"/>
              </w:rPr>
              <w:t xml:space="preserve"> Land Use Activity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b/>
                <w:bCs/>
                <w:color w:val="000000"/>
                <w:sz w:val="24"/>
                <w:szCs w:val="24"/>
              </w:rPr>
            </w:pPr>
            <w:r w:rsidRPr="000014E8">
              <w:rPr>
                <w:rFonts w:ascii="Arial" w:hAnsi="Arial" w:cs="Arial"/>
                <w:b/>
                <w:bCs/>
                <w:color w:val="000000"/>
                <w:sz w:val="24"/>
                <w:szCs w:val="24"/>
              </w:rPr>
              <w:t xml:space="preserve"> Vehicle Spaces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Times New Roman" w:hAnsi="Times New Roman"/>
                <w:color w:val="000000"/>
                <w:sz w:val="24"/>
                <w:szCs w:val="24"/>
              </w:rPr>
            </w:pPr>
            <w:r w:rsidRPr="000014E8">
              <w:rPr>
                <w:rFonts w:ascii="Times New Roman" w:hAnsi="Times New Roman"/>
                <w:color w:val="000000"/>
                <w:sz w:val="24"/>
                <w:szCs w:val="24"/>
              </w:rPr>
              <w:t> </w:t>
            </w:r>
          </w:p>
        </w:tc>
        <w:tc>
          <w:tcPr>
            <w:tcW w:w="2920" w:type="dxa"/>
            <w:tcBorders>
              <w:top w:val="nil"/>
              <w:left w:val="nil"/>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rPr>
                <w:rFonts w:cs="Calibri"/>
                <w:color w:val="000000"/>
              </w:rPr>
            </w:pPr>
            <w:r w:rsidRPr="000014E8">
              <w:rPr>
                <w:rFonts w:cs="Calibri"/>
                <w:color w:val="000000"/>
              </w:rPr>
              <w:t> </w:t>
            </w:r>
          </w:p>
        </w:tc>
      </w:tr>
      <w:tr w:rsidR="000014E8" w:rsidRPr="000014E8" w:rsidTr="000014E8">
        <w:trPr>
          <w:trHeight w:hRule="exac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1.00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1 and 2 family dwellings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2 spaces per dwelling unit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Times New Roman" w:hAnsi="Times New Roman"/>
                <w:color w:val="0070C0"/>
                <w:sz w:val="24"/>
                <w:szCs w:val="24"/>
              </w:rPr>
            </w:pPr>
            <w:r w:rsidRPr="000014E8">
              <w:rPr>
                <w:rFonts w:ascii="Times New Roman" w:hAnsi="Times New Roman"/>
                <w:color w:val="0070C0"/>
                <w:sz w:val="24"/>
                <w:szCs w:val="24"/>
              </w:rPr>
              <w:t xml:space="preserve"> Same </w:t>
            </w:r>
          </w:p>
        </w:tc>
        <w:tc>
          <w:tcPr>
            <w:tcW w:w="2920" w:type="dxa"/>
            <w:tcBorders>
              <w:top w:val="nil"/>
              <w:left w:val="nil"/>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rPr>
                <w:rFonts w:cs="Calibri"/>
                <w:color w:val="000000"/>
              </w:rPr>
            </w:pPr>
            <w:r w:rsidRPr="000014E8">
              <w:rPr>
                <w:rFonts w:cs="Calibri"/>
                <w:color w:val="000000"/>
              </w:rPr>
              <w:t> </w:t>
            </w:r>
          </w:p>
        </w:tc>
      </w:tr>
      <w:tr w:rsidR="000014E8" w:rsidRPr="000014E8" w:rsidTr="000014E8">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2.00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Multi-family dwellings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Studio – 1 space 1 bedroom – 1.5 spaces/unit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Times New Roman" w:hAnsi="Times New Roman"/>
                <w:color w:val="0070C0"/>
                <w:sz w:val="24"/>
                <w:szCs w:val="24"/>
              </w:rPr>
            </w:pPr>
            <w:r w:rsidRPr="000014E8">
              <w:rPr>
                <w:rFonts w:ascii="Times New Roman" w:hAnsi="Times New Roman"/>
                <w:color w:val="0070C0"/>
                <w:sz w:val="24"/>
                <w:szCs w:val="24"/>
              </w:rPr>
              <w:t xml:space="preserve"> Not Addressed </w:t>
            </w:r>
          </w:p>
        </w:tc>
        <w:tc>
          <w:tcPr>
            <w:tcW w:w="292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70C0"/>
                <w:sz w:val="24"/>
                <w:szCs w:val="24"/>
              </w:rPr>
            </w:pPr>
            <w:r w:rsidRPr="000014E8">
              <w:rPr>
                <w:rFonts w:ascii="Arial" w:hAnsi="Arial" w:cs="Arial"/>
                <w:color w:val="0070C0"/>
                <w:sz w:val="24"/>
                <w:szCs w:val="24"/>
              </w:rPr>
              <w:t xml:space="preserve"> Walt's </w:t>
            </w:r>
          </w:p>
        </w:tc>
      </w:tr>
      <w:tr w:rsidR="000014E8" w:rsidRPr="000014E8" w:rsidTr="000014E8">
        <w:trPr>
          <w:trHeight w:val="6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Times New Roman" w:hAnsi="Times New Roman"/>
                <w:color w:val="000000"/>
                <w:sz w:val="24"/>
                <w:szCs w:val="24"/>
              </w:rPr>
            </w:pPr>
            <w:r w:rsidRPr="000014E8">
              <w:rPr>
                <w:rFonts w:ascii="Times New Roman" w:hAnsi="Times New Roman"/>
                <w:color w:val="000000"/>
                <w:sz w:val="24"/>
                <w:szCs w:val="24"/>
              </w:rPr>
              <w:t> </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(3 or more units)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2-bedroom – 1.75 spaces/unit </w:t>
            </w:r>
          </w:p>
        </w:tc>
        <w:tc>
          <w:tcPr>
            <w:tcW w:w="2840" w:type="dxa"/>
            <w:tcBorders>
              <w:top w:val="nil"/>
              <w:left w:val="nil"/>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jc w:val="center"/>
              <w:rPr>
                <w:rFonts w:cs="Calibri"/>
                <w:color w:val="0070C0"/>
              </w:rPr>
            </w:pPr>
            <w:r w:rsidRPr="000014E8">
              <w:rPr>
                <w:rFonts w:cs="Calibri"/>
                <w:color w:val="0070C0"/>
              </w:rPr>
              <w:t xml:space="preserve"> Not Addressed </w:t>
            </w:r>
          </w:p>
        </w:tc>
        <w:tc>
          <w:tcPr>
            <w:tcW w:w="292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70C0"/>
                <w:sz w:val="24"/>
                <w:szCs w:val="24"/>
              </w:rPr>
            </w:pPr>
            <w:r w:rsidRPr="000014E8">
              <w:rPr>
                <w:rFonts w:ascii="Arial" w:hAnsi="Arial" w:cs="Arial"/>
                <w:color w:val="0070C0"/>
                <w:sz w:val="24"/>
                <w:szCs w:val="24"/>
              </w:rPr>
              <w:t xml:space="preserve"> Walt's </w:t>
            </w:r>
          </w:p>
        </w:tc>
      </w:tr>
      <w:tr w:rsidR="000014E8" w:rsidRPr="000014E8" w:rsidTr="000014E8">
        <w:trPr>
          <w:trHeight w:hRule="exact" w:val="600"/>
        </w:trPr>
        <w:tc>
          <w:tcPr>
            <w:tcW w:w="960" w:type="dxa"/>
            <w:vMerge/>
            <w:tcBorders>
              <w:top w:val="nil"/>
              <w:left w:val="single" w:sz="4" w:space="0" w:color="auto"/>
              <w:bottom w:val="single" w:sz="4" w:space="0" w:color="auto"/>
              <w:right w:val="single" w:sz="4" w:space="0" w:color="auto"/>
            </w:tcBorders>
            <w:vAlign w:val="center"/>
            <w:hideMark/>
          </w:tcPr>
          <w:p w:rsidR="000014E8" w:rsidRPr="000014E8" w:rsidRDefault="000014E8" w:rsidP="000014E8">
            <w:pPr>
              <w:spacing w:after="0" w:line="240" w:lineRule="auto"/>
              <w:rPr>
                <w:rFonts w:ascii="Times New Roman" w:hAnsi="Times New Roman"/>
                <w:color w:val="000000"/>
                <w:sz w:val="24"/>
                <w:szCs w:val="24"/>
              </w:rPr>
            </w:pPr>
          </w:p>
        </w:tc>
        <w:tc>
          <w:tcPr>
            <w:tcW w:w="2080" w:type="dxa"/>
            <w:vMerge/>
            <w:tcBorders>
              <w:top w:val="nil"/>
              <w:left w:val="single" w:sz="4" w:space="0" w:color="auto"/>
              <w:bottom w:val="single" w:sz="4" w:space="0" w:color="auto"/>
              <w:right w:val="single" w:sz="4" w:space="0" w:color="auto"/>
            </w:tcBorders>
            <w:vAlign w:val="center"/>
            <w:hideMark/>
          </w:tcPr>
          <w:p w:rsidR="000014E8" w:rsidRPr="000014E8" w:rsidRDefault="000014E8" w:rsidP="000014E8">
            <w:pPr>
              <w:spacing w:after="0" w:line="240" w:lineRule="auto"/>
              <w:rPr>
                <w:rFonts w:ascii="Arial" w:hAnsi="Arial" w:cs="Arial"/>
                <w:color w:val="000000"/>
                <w:sz w:val="24"/>
                <w:szCs w:val="24"/>
              </w:rPr>
            </w:pP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3+ bedroom – 2 spaces/unit </w:t>
            </w:r>
          </w:p>
        </w:tc>
        <w:tc>
          <w:tcPr>
            <w:tcW w:w="2840" w:type="dxa"/>
            <w:tcBorders>
              <w:top w:val="nil"/>
              <w:left w:val="nil"/>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jc w:val="center"/>
              <w:rPr>
                <w:rFonts w:cs="Calibri"/>
                <w:color w:val="0070C0"/>
              </w:rPr>
            </w:pPr>
            <w:r w:rsidRPr="000014E8">
              <w:rPr>
                <w:rFonts w:cs="Calibri"/>
                <w:color w:val="0070C0"/>
              </w:rPr>
              <w:t xml:space="preserve"> Not Addressed </w:t>
            </w:r>
          </w:p>
        </w:tc>
        <w:tc>
          <w:tcPr>
            <w:tcW w:w="292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70C0"/>
                <w:sz w:val="24"/>
                <w:szCs w:val="24"/>
              </w:rPr>
            </w:pPr>
            <w:r w:rsidRPr="000014E8">
              <w:rPr>
                <w:rFonts w:ascii="Arial" w:hAnsi="Arial" w:cs="Arial"/>
                <w:color w:val="0070C0"/>
                <w:sz w:val="24"/>
                <w:szCs w:val="24"/>
              </w:rPr>
              <w:t xml:space="preserve"> Walt's </w:t>
            </w:r>
          </w:p>
        </w:tc>
      </w:tr>
      <w:tr w:rsidR="000014E8" w:rsidRPr="000014E8" w:rsidTr="000014E8">
        <w:trPr>
          <w:trHeight w:hRule="exac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3.00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Hotel, motel, boarding house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1 space per guest room plus 1 space per two employees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Times New Roman" w:hAnsi="Times New Roman"/>
                <w:color w:val="0070C0"/>
                <w:sz w:val="24"/>
                <w:szCs w:val="24"/>
              </w:rPr>
            </w:pPr>
            <w:r w:rsidRPr="000014E8">
              <w:rPr>
                <w:rFonts w:ascii="Times New Roman" w:hAnsi="Times New Roman"/>
                <w:color w:val="0070C0"/>
                <w:sz w:val="24"/>
                <w:szCs w:val="24"/>
              </w:rPr>
              <w:t xml:space="preserve"> Same </w:t>
            </w:r>
          </w:p>
        </w:tc>
        <w:tc>
          <w:tcPr>
            <w:tcW w:w="2920" w:type="dxa"/>
            <w:tcBorders>
              <w:top w:val="nil"/>
              <w:left w:val="nil"/>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rPr>
                <w:rFonts w:cs="Calibri"/>
                <w:color w:val="0070C0"/>
              </w:rPr>
            </w:pPr>
            <w:r w:rsidRPr="000014E8">
              <w:rPr>
                <w:rFonts w:cs="Calibri"/>
                <w:color w:val="0070C0"/>
              </w:rPr>
              <w:t> </w:t>
            </w:r>
          </w:p>
        </w:tc>
      </w:tr>
      <w:tr w:rsidR="000014E8" w:rsidRPr="000014E8" w:rsidTr="000014E8">
        <w:trPr>
          <w:trHeight w:hRule="exac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4.00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Day Care Center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1 space per employee plus two spaces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1 space per employee </w:t>
            </w:r>
          </w:p>
        </w:tc>
        <w:tc>
          <w:tcPr>
            <w:tcW w:w="292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70C0"/>
                <w:sz w:val="24"/>
                <w:szCs w:val="24"/>
              </w:rPr>
            </w:pPr>
            <w:r w:rsidRPr="000014E8">
              <w:rPr>
                <w:rFonts w:ascii="Arial" w:hAnsi="Arial" w:cs="Arial"/>
                <w:color w:val="0070C0"/>
                <w:sz w:val="24"/>
                <w:szCs w:val="24"/>
              </w:rPr>
              <w:t xml:space="preserve"> 1 space per employee plus 1 space </w:t>
            </w:r>
          </w:p>
        </w:tc>
      </w:tr>
      <w:tr w:rsidR="000014E8" w:rsidRPr="000014E8" w:rsidTr="000014E8">
        <w:trPr>
          <w:trHeight w:hRule="exact" w:val="18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5.00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Club, lodge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Spaces sufficient to meet the combined minimum requirements of the uses being conducted, such as restaurant, auditorium, etc. </w:t>
            </w:r>
          </w:p>
        </w:tc>
        <w:tc>
          <w:tcPr>
            <w:tcW w:w="2840" w:type="dxa"/>
            <w:tcBorders>
              <w:top w:val="nil"/>
              <w:left w:val="nil"/>
              <w:bottom w:val="single" w:sz="4" w:space="0" w:color="auto"/>
              <w:right w:val="single" w:sz="4" w:space="0" w:color="auto"/>
            </w:tcBorders>
            <w:shd w:val="clear" w:color="auto" w:fill="auto"/>
            <w:vAlign w:val="bottom"/>
            <w:hideMark/>
          </w:tcPr>
          <w:p w:rsidR="000014E8" w:rsidRPr="000014E8" w:rsidRDefault="000014E8" w:rsidP="000014E8">
            <w:pPr>
              <w:spacing w:after="0" w:line="240" w:lineRule="auto"/>
              <w:rPr>
                <w:rFonts w:ascii="Arial Narrow" w:hAnsi="Arial Narrow" w:cs="Calibri"/>
                <w:color w:val="000000"/>
                <w:sz w:val="24"/>
                <w:szCs w:val="24"/>
              </w:rPr>
            </w:pPr>
            <w:r w:rsidRPr="000014E8">
              <w:rPr>
                <w:rFonts w:ascii="Arial Narrow" w:hAnsi="Arial Narrow" w:cs="Calibri"/>
                <w:color w:val="000000"/>
                <w:sz w:val="24"/>
                <w:szCs w:val="24"/>
              </w:rPr>
              <w:t xml:space="preserve"> One space for each six seats, or one space for each 50 square feet of floor area used for assembly</w:t>
            </w:r>
            <w:r w:rsidRPr="000014E8">
              <w:rPr>
                <w:rFonts w:ascii="Arial Narrow" w:hAnsi="Arial Narrow" w:cs="Calibri"/>
                <w:color w:val="000000"/>
                <w:sz w:val="24"/>
                <w:szCs w:val="24"/>
              </w:rPr>
              <w:br/>
              <w:t xml:space="preserve"> </w:t>
            </w:r>
          </w:p>
        </w:tc>
        <w:tc>
          <w:tcPr>
            <w:tcW w:w="292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70C0"/>
                <w:sz w:val="24"/>
                <w:szCs w:val="24"/>
              </w:rPr>
            </w:pPr>
            <w:r w:rsidRPr="000014E8">
              <w:rPr>
                <w:rFonts w:ascii="Arial" w:hAnsi="Arial" w:cs="Arial"/>
                <w:color w:val="0070C0"/>
                <w:sz w:val="24"/>
                <w:szCs w:val="24"/>
              </w:rPr>
              <w:t xml:space="preserve"> Walt's </w:t>
            </w:r>
          </w:p>
        </w:tc>
      </w:tr>
      <w:tr w:rsidR="000014E8" w:rsidRPr="000014E8" w:rsidTr="000014E8">
        <w:trPr>
          <w:trHeight w:hRule="exac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6.00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Hospital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1 space per 3 beds plus 1 space per 2 employees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70C0"/>
                <w:sz w:val="24"/>
                <w:szCs w:val="24"/>
              </w:rPr>
            </w:pPr>
            <w:r w:rsidRPr="000014E8">
              <w:rPr>
                <w:rFonts w:ascii="Arial" w:hAnsi="Arial" w:cs="Arial"/>
                <w:color w:val="0070C0"/>
                <w:sz w:val="24"/>
                <w:szCs w:val="24"/>
              </w:rPr>
              <w:t xml:space="preserve"> Same </w:t>
            </w:r>
          </w:p>
        </w:tc>
        <w:tc>
          <w:tcPr>
            <w:tcW w:w="2920" w:type="dxa"/>
            <w:tcBorders>
              <w:top w:val="nil"/>
              <w:left w:val="nil"/>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rPr>
                <w:rFonts w:cs="Calibri"/>
                <w:color w:val="0070C0"/>
              </w:rPr>
            </w:pPr>
            <w:r w:rsidRPr="000014E8">
              <w:rPr>
                <w:rFonts w:cs="Calibri"/>
                <w:color w:val="0070C0"/>
              </w:rPr>
              <w:t> </w:t>
            </w:r>
          </w:p>
        </w:tc>
      </w:tr>
      <w:tr w:rsidR="000014E8" w:rsidRPr="000014E8" w:rsidTr="000014E8">
        <w:trPr>
          <w:trHeight w:hRule="exact" w:val="12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lastRenderedPageBreak/>
              <w:t xml:space="preserve">     7.00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Nursing home, assisted living, residential </w:t>
            </w:r>
            <w:proofErr w:type="spellStart"/>
            <w:r w:rsidRPr="000014E8">
              <w:rPr>
                <w:rFonts w:ascii="Arial" w:hAnsi="Arial" w:cs="Arial"/>
                <w:color w:val="000000"/>
                <w:sz w:val="24"/>
                <w:szCs w:val="24"/>
              </w:rPr>
              <w:t>homs</w:t>
            </w:r>
            <w:proofErr w:type="spellEnd"/>
            <w:r w:rsidRPr="000014E8">
              <w:rPr>
                <w:rFonts w:ascii="Arial" w:hAnsi="Arial" w:cs="Arial"/>
                <w:color w:val="000000"/>
                <w:sz w:val="24"/>
                <w:szCs w:val="24"/>
              </w:rPr>
              <w:t xml:space="preserve"> and facilities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Greater of 1 space per three beds or 1 space per apartment unit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Greater of 1 space per three beds </w:t>
            </w:r>
            <w:proofErr w:type="spellStart"/>
            <w:r w:rsidRPr="000014E8">
              <w:rPr>
                <w:rFonts w:ascii="Arial" w:hAnsi="Arial" w:cs="Arial"/>
                <w:color w:val="000000"/>
                <w:sz w:val="24"/>
                <w:szCs w:val="24"/>
              </w:rPr>
              <w:t>pl;us</w:t>
            </w:r>
            <w:proofErr w:type="spellEnd"/>
            <w:r w:rsidRPr="000014E8">
              <w:rPr>
                <w:rFonts w:ascii="Arial" w:hAnsi="Arial" w:cs="Arial"/>
                <w:color w:val="000000"/>
                <w:sz w:val="24"/>
                <w:szCs w:val="24"/>
              </w:rPr>
              <w:t xml:space="preserve"> 1 space per 2 employees </w:t>
            </w:r>
          </w:p>
        </w:tc>
        <w:tc>
          <w:tcPr>
            <w:tcW w:w="292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70C0"/>
                <w:sz w:val="24"/>
                <w:szCs w:val="24"/>
              </w:rPr>
            </w:pPr>
            <w:r w:rsidRPr="000014E8">
              <w:rPr>
                <w:rFonts w:ascii="Arial" w:hAnsi="Arial" w:cs="Arial"/>
                <w:color w:val="0070C0"/>
                <w:sz w:val="24"/>
                <w:szCs w:val="24"/>
              </w:rPr>
              <w:t xml:space="preserve"> Present </w:t>
            </w:r>
          </w:p>
        </w:tc>
      </w:tr>
      <w:tr w:rsidR="000014E8" w:rsidRPr="000014E8" w:rsidTr="000014E8">
        <w:trPr>
          <w:trHeight w:hRule="exac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8.00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Library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One space per 400 sq. ft. of floor area plus one space per 2 employees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70C0"/>
                <w:sz w:val="24"/>
                <w:szCs w:val="24"/>
              </w:rPr>
            </w:pPr>
            <w:r w:rsidRPr="000014E8">
              <w:rPr>
                <w:rFonts w:ascii="Arial" w:hAnsi="Arial" w:cs="Arial"/>
                <w:color w:val="0070C0"/>
                <w:sz w:val="24"/>
                <w:szCs w:val="24"/>
              </w:rPr>
              <w:t xml:space="preserve"> Same </w:t>
            </w:r>
          </w:p>
        </w:tc>
        <w:tc>
          <w:tcPr>
            <w:tcW w:w="2920" w:type="dxa"/>
            <w:tcBorders>
              <w:top w:val="nil"/>
              <w:left w:val="nil"/>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rPr>
                <w:rFonts w:cs="Calibri"/>
                <w:color w:val="000000"/>
              </w:rPr>
            </w:pPr>
            <w:r w:rsidRPr="000014E8">
              <w:rPr>
                <w:rFonts w:cs="Calibri"/>
                <w:color w:val="000000"/>
              </w:rPr>
              <w:t> </w:t>
            </w:r>
          </w:p>
        </w:tc>
      </w:tr>
      <w:tr w:rsidR="000014E8" w:rsidRPr="000014E8" w:rsidTr="000014E8">
        <w:trPr>
          <w:trHeight w:hRule="exact" w:val="16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9.00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Churches, auditorium, stadium, theater, Chapel, Mortuary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1 space per 4 seats, or, every 8 feet of bench length, or 36 sq ft of area w/o fixed seats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Narrow" w:hAnsi="Arial Narrow" w:cs="Calibri"/>
                <w:color w:val="000000"/>
                <w:sz w:val="24"/>
                <w:szCs w:val="24"/>
              </w:rPr>
            </w:pPr>
            <w:r w:rsidRPr="000014E8">
              <w:rPr>
                <w:rFonts w:ascii="Arial Narrow" w:hAnsi="Arial Narrow" w:cs="Calibri"/>
                <w:color w:val="000000"/>
                <w:sz w:val="24"/>
                <w:szCs w:val="24"/>
              </w:rPr>
              <w:t xml:space="preserve"> For Church only; rest not addressed: One space for each six seats, or one space for each 50 square feet of floor area used for assembly. </w:t>
            </w:r>
          </w:p>
        </w:tc>
        <w:tc>
          <w:tcPr>
            <w:tcW w:w="292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70C0"/>
                <w:sz w:val="24"/>
                <w:szCs w:val="24"/>
              </w:rPr>
            </w:pPr>
            <w:r w:rsidRPr="000014E8">
              <w:rPr>
                <w:rFonts w:ascii="Arial" w:hAnsi="Arial" w:cs="Arial"/>
                <w:color w:val="0070C0"/>
                <w:sz w:val="24"/>
                <w:szCs w:val="24"/>
              </w:rPr>
              <w:t xml:space="preserve"> Walt's </w:t>
            </w:r>
          </w:p>
        </w:tc>
      </w:tr>
      <w:tr w:rsidR="000014E8" w:rsidRPr="000014E8" w:rsidTr="000014E8">
        <w:trPr>
          <w:trHeight w:hRule="exac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10.00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Schools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Greater of 1 space per classroom or auditorium requirements in “7.”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ind w:firstLineChars="200" w:firstLine="480"/>
              <w:rPr>
                <w:rFonts w:ascii="Arial" w:hAnsi="Arial" w:cs="Arial"/>
                <w:color w:val="000000"/>
                <w:sz w:val="24"/>
                <w:szCs w:val="24"/>
              </w:rPr>
            </w:pPr>
            <w:r w:rsidRPr="000014E8">
              <w:rPr>
                <w:rFonts w:ascii="Arial" w:hAnsi="Arial" w:cs="Arial"/>
                <w:color w:val="000000"/>
                <w:sz w:val="24"/>
                <w:szCs w:val="24"/>
              </w:rPr>
              <w:t xml:space="preserve"> Not Addressed </w:t>
            </w:r>
          </w:p>
        </w:tc>
        <w:tc>
          <w:tcPr>
            <w:tcW w:w="292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cs="Calibri"/>
                <w:color w:val="0070C0"/>
              </w:rPr>
            </w:pPr>
            <w:r w:rsidRPr="000014E8">
              <w:rPr>
                <w:rFonts w:cs="Calibri"/>
                <w:color w:val="0070C0"/>
              </w:rPr>
              <w:t xml:space="preserve"> Greater of 1 space per classroom or auditorium </w:t>
            </w:r>
          </w:p>
        </w:tc>
      </w:tr>
      <w:tr w:rsidR="000014E8" w:rsidRPr="000014E8" w:rsidTr="000014E8">
        <w:trPr>
          <w:trHeight w:hRule="exact" w:val="12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11.00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Retail store and eating and drinking establishments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1 space per 200 sq. ft. of floor area plus one space per 2 employees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70C0"/>
                <w:sz w:val="24"/>
                <w:szCs w:val="24"/>
              </w:rPr>
            </w:pPr>
            <w:r w:rsidRPr="000014E8">
              <w:rPr>
                <w:rFonts w:ascii="Arial" w:hAnsi="Arial" w:cs="Arial"/>
                <w:color w:val="0070C0"/>
                <w:sz w:val="24"/>
                <w:szCs w:val="24"/>
              </w:rPr>
              <w:t xml:space="preserve"> Same </w:t>
            </w:r>
          </w:p>
        </w:tc>
        <w:tc>
          <w:tcPr>
            <w:tcW w:w="2920" w:type="dxa"/>
            <w:tcBorders>
              <w:top w:val="nil"/>
              <w:left w:val="nil"/>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rPr>
                <w:rFonts w:cs="Calibri"/>
                <w:color w:val="000000"/>
              </w:rPr>
            </w:pPr>
            <w:r w:rsidRPr="000014E8">
              <w:rPr>
                <w:rFonts w:cs="Calibri"/>
                <w:color w:val="000000"/>
              </w:rPr>
              <w:t> </w:t>
            </w:r>
          </w:p>
        </w:tc>
      </w:tr>
      <w:tr w:rsidR="000014E8" w:rsidRPr="000014E8" w:rsidTr="000014E8">
        <w:trPr>
          <w:trHeight w:hRule="exact" w:val="12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12.00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Office building; bank </w:t>
            </w:r>
            <w:proofErr w:type="spellStart"/>
            <w:r w:rsidRPr="000014E8">
              <w:rPr>
                <w:rFonts w:ascii="Arial" w:hAnsi="Arial" w:cs="Arial"/>
                <w:color w:val="000000"/>
                <w:sz w:val="24"/>
                <w:szCs w:val="24"/>
              </w:rPr>
              <w:t>orart</w:t>
            </w:r>
            <w:proofErr w:type="spellEnd"/>
            <w:r w:rsidRPr="000014E8">
              <w:rPr>
                <w:rFonts w:ascii="Arial" w:hAnsi="Arial" w:cs="Arial"/>
                <w:color w:val="000000"/>
                <w:sz w:val="24"/>
                <w:szCs w:val="24"/>
              </w:rPr>
              <w:t xml:space="preserve"> studio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both"/>
              <w:rPr>
                <w:rFonts w:ascii="Arial" w:hAnsi="Arial" w:cs="Arial"/>
                <w:color w:val="000000"/>
                <w:sz w:val="24"/>
                <w:szCs w:val="24"/>
              </w:rPr>
            </w:pPr>
            <w:r w:rsidRPr="000014E8">
              <w:rPr>
                <w:rFonts w:ascii="Arial" w:hAnsi="Arial" w:cs="Arial"/>
                <w:color w:val="000000"/>
                <w:sz w:val="24"/>
                <w:szCs w:val="24"/>
              </w:rPr>
              <w:t xml:space="preserve"> 1 space per 600 sq. ft. of gross floor area plus one space per two employees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70C0"/>
                <w:sz w:val="24"/>
                <w:szCs w:val="24"/>
              </w:rPr>
            </w:pPr>
            <w:r w:rsidRPr="000014E8">
              <w:rPr>
                <w:rFonts w:ascii="Arial" w:hAnsi="Arial" w:cs="Arial"/>
                <w:color w:val="0070C0"/>
                <w:sz w:val="24"/>
                <w:szCs w:val="24"/>
              </w:rPr>
              <w:t xml:space="preserve"> Same </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0014E8" w:rsidRPr="000014E8" w:rsidRDefault="000014E8" w:rsidP="000014E8">
            <w:pPr>
              <w:spacing w:after="0" w:line="240" w:lineRule="auto"/>
              <w:rPr>
                <w:rFonts w:cs="Calibri"/>
                <w:color w:val="0070C0"/>
              </w:rPr>
            </w:pPr>
            <w:r w:rsidRPr="000014E8">
              <w:rPr>
                <w:rFonts w:cs="Calibri"/>
                <w:color w:val="0070C0"/>
              </w:rPr>
              <w:t xml:space="preserve"> Walt combined 12 &amp; 12a; I think present is better </w:t>
            </w:r>
          </w:p>
        </w:tc>
      </w:tr>
      <w:tr w:rsidR="000014E8" w:rsidRPr="000014E8" w:rsidTr="000014E8">
        <w:trPr>
          <w:trHeight w:val="12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12a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All forms of medical clinics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both"/>
              <w:rPr>
                <w:rFonts w:ascii="Arial" w:hAnsi="Arial" w:cs="Arial"/>
                <w:color w:val="000000"/>
                <w:sz w:val="24"/>
                <w:szCs w:val="24"/>
              </w:rPr>
            </w:pPr>
            <w:r w:rsidRPr="000014E8">
              <w:rPr>
                <w:rFonts w:ascii="Arial" w:hAnsi="Arial" w:cs="Arial"/>
                <w:color w:val="000000"/>
                <w:sz w:val="24"/>
                <w:szCs w:val="24"/>
              </w:rPr>
              <w:t xml:space="preserve"> 1 space per 600 sq. ft. of gross floor area plus one space per two employees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both"/>
              <w:rPr>
                <w:rFonts w:ascii="Arial" w:hAnsi="Arial" w:cs="Arial"/>
                <w:color w:val="000000"/>
                <w:sz w:val="24"/>
                <w:szCs w:val="24"/>
              </w:rPr>
            </w:pPr>
            <w:r w:rsidRPr="000014E8">
              <w:rPr>
                <w:rFonts w:ascii="Arial" w:hAnsi="Arial" w:cs="Arial"/>
                <w:color w:val="000000"/>
                <w:sz w:val="24"/>
                <w:szCs w:val="24"/>
              </w:rPr>
              <w:t xml:space="preserve"> 1 space per 400 sq. ft. of gross floor area plus one space per two employees </w:t>
            </w:r>
          </w:p>
        </w:tc>
        <w:tc>
          <w:tcPr>
            <w:tcW w:w="2920" w:type="dxa"/>
            <w:vMerge/>
            <w:tcBorders>
              <w:top w:val="nil"/>
              <w:left w:val="single" w:sz="4" w:space="0" w:color="auto"/>
              <w:bottom w:val="single" w:sz="4" w:space="0" w:color="000000"/>
              <w:right w:val="single" w:sz="4" w:space="0" w:color="auto"/>
            </w:tcBorders>
            <w:vAlign w:val="center"/>
            <w:hideMark/>
          </w:tcPr>
          <w:p w:rsidR="000014E8" w:rsidRPr="000014E8" w:rsidRDefault="000014E8" w:rsidP="000014E8">
            <w:pPr>
              <w:spacing w:after="0" w:line="240" w:lineRule="auto"/>
              <w:rPr>
                <w:rFonts w:cs="Calibri"/>
                <w:color w:val="0070C0"/>
              </w:rPr>
            </w:pPr>
          </w:p>
        </w:tc>
      </w:tr>
      <w:tr w:rsidR="000014E8" w:rsidRPr="000014E8" w:rsidTr="000014E8">
        <w:trPr>
          <w:trHeight w:hRule="exact" w:val="21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13.00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Service or repair shop, retail store handling exclusively bulky merchandise such as automobiles or </w:t>
            </w:r>
            <w:proofErr w:type="spellStart"/>
            <w:r w:rsidRPr="000014E8">
              <w:rPr>
                <w:rFonts w:ascii="Arial" w:hAnsi="Arial" w:cs="Arial"/>
                <w:color w:val="000000"/>
                <w:sz w:val="24"/>
                <w:szCs w:val="24"/>
              </w:rPr>
              <w:t>firniture</w:t>
            </w:r>
            <w:proofErr w:type="spellEnd"/>
            <w:r w:rsidRPr="000014E8">
              <w:rPr>
                <w:rFonts w:ascii="Arial" w:hAnsi="Arial" w:cs="Arial"/>
                <w:color w:val="000000"/>
                <w:sz w:val="24"/>
                <w:szCs w:val="24"/>
              </w:rPr>
              <w:t xml:space="preserve">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1 space per 800 sq. ft. of gross floor area plus one space per employee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70C0"/>
                <w:sz w:val="24"/>
                <w:szCs w:val="24"/>
              </w:rPr>
            </w:pPr>
            <w:r w:rsidRPr="000014E8">
              <w:rPr>
                <w:rFonts w:ascii="Arial" w:hAnsi="Arial" w:cs="Arial"/>
                <w:color w:val="0070C0"/>
                <w:sz w:val="24"/>
                <w:szCs w:val="24"/>
              </w:rPr>
              <w:t xml:space="preserve"> Same </w:t>
            </w:r>
          </w:p>
        </w:tc>
        <w:tc>
          <w:tcPr>
            <w:tcW w:w="2920" w:type="dxa"/>
            <w:tcBorders>
              <w:top w:val="nil"/>
              <w:left w:val="nil"/>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rPr>
                <w:rFonts w:cs="Calibri"/>
                <w:color w:val="000000"/>
              </w:rPr>
            </w:pPr>
            <w:r w:rsidRPr="000014E8">
              <w:rPr>
                <w:rFonts w:cs="Calibri"/>
                <w:color w:val="000000"/>
              </w:rPr>
              <w:t> </w:t>
            </w:r>
          </w:p>
        </w:tc>
      </w:tr>
      <w:tr w:rsidR="000014E8" w:rsidRPr="000014E8" w:rsidTr="000014E8">
        <w:trPr>
          <w:trHeight w:hRule="exact" w:val="12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14.00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Warehousing and Wholesale Business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1 space per 1,000 sq. ft. of gross floor area plus one space per employee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70C0"/>
                <w:sz w:val="24"/>
                <w:szCs w:val="24"/>
              </w:rPr>
            </w:pPr>
            <w:r w:rsidRPr="000014E8">
              <w:rPr>
                <w:rFonts w:ascii="Arial" w:hAnsi="Arial" w:cs="Arial"/>
                <w:color w:val="0070C0"/>
                <w:sz w:val="24"/>
                <w:szCs w:val="24"/>
              </w:rPr>
              <w:t xml:space="preserve"> Same </w:t>
            </w:r>
          </w:p>
        </w:tc>
        <w:tc>
          <w:tcPr>
            <w:tcW w:w="2920" w:type="dxa"/>
            <w:tcBorders>
              <w:top w:val="nil"/>
              <w:left w:val="nil"/>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rPr>
                <w:rFonts w:cs="Calibri"/>
                <w:color w:val="000000"/>
              </w:rPr>
            </w:pPr>
            <w:r w:rsidRPr="000014E8">
              <w:rPr>
                <w:rFonts w:cs="Calibri"/>
                <w:color w:val="000000"/>
              </w:rPr>
              <w:t> </w:t>
            </w:r>
          </w:p>
        </w:tc>
      </w:tr>
      <w:tr w:rsidR="000014E8" w:rsidRPr="000014E8" w:rsidTr="000014E8">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Storage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70C0"/>
                <w:sz w:val="24"/>
                <w:szCs w:val="24"/>
              </w:rPr>
            </w:pPr>
            <w:r w:rsidRPr="000014E8">
              <w:rPr>
                <w:rFonts w:ascii="Arial" w:hAnsi="Arial" w:cs="Arial"/>
                <w:color w:val="0070C0"/>
                <w:sz w:val="24"/>
                <w:szCs w:val="24"/>
              </w:rPr>
              <w:t xml:space="preserve"> Not addressed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Narrow" w:hAnsi="Arial Narrow" w:cs="Calibri"/>
                <w:color w:val="000000"/>
                <w:sz w:val="24"/>
                <w:szCs w:val="24"/>
              </w:rPr>
            </w:pPr>
            <w:r w:rsidRPr="000014E8">
              <w:rPr>
                <w:rFonts w:ascii="Arial Narrow" w:hAnsi="Arial Narrow" w:cs="Calibri"/>
                <w:color w:val="000000"/>
                <w:sz w:val="24"/>
                <w:szCs w:val="24"/>
              </w:rPr>
              <w:t xml:space="preserve"> One space for each storage unit plus one space for each employee </w:t>
            </w:r>
          </w:p>
        </w:tc>
        <w:tc>
          <w:tcPr>
            <w:tcW w:w="2920" w:type="dxa"/>
            <w:tcBorders>
              <w:top w:val="nil"/>
              <w:left w:val="nil"/>
              <w:bottom w:val="single" w:sz="4" w:space="0" w:color="auto"/>
              <w:right w:val="single" w:sz="4" w:space="0" w:color="auto"/>
            </w:tcBorders>
            <w:shd w:val="clear" w:color="auto" w:fill="auto"/>
            <w:vAlign w:val="bottom"/>
            <w:hideMark/>
          </w:tcPr>
          <w:p w:rsidR="000014E8" w:rsidRPr="000014E8" w:rsidRDefault="000014E8" w:rsidP="000014E8">
            <w:pPr>
              <w:spacing w:after="0" w:line="240" w:lineRule="auto"/>
              <w:rPr>
                <w:rFonts w:cs="Calibri"/>
                <w:color w:val="0070C0"/>
              </w:rPr>
            </w:pPr>
            <w:r w:rsidRPr="000014E8">
              <w:rPr>
                <w:rFonts w:cs="Calibri"/>
                <w:color w:val="0070C0"/>
              </w:rPr>
              <w:t xml:space="preserve"> Adequate space to park in front of each storage unit plus one space per employee </w:t>
            </w:r>
          </w:p>
        </w:tc>
      </w:tr>
      <w:tr w:rsidR="000014E8" w:rsidRPr="000014E8" w:rsidTr="000014E8">
        <w:trPr>
          <w:trHeight w:hRule="exact" w:val="6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15.00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Manufacturing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One space per employee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70C0"/>
                <w:sz w:val="24"/>
                <w:szCs w:val="24"/>
              </w:rPr>
            </w:pPr>
            <w:r w:rsidRPr="000014E8">
              <w:rPr>
                <w:rFonts w:ascii="Arial" w:hAnsi="Arial" w:cs="Arial"/>
                <w:color w:val="0070C0"/>
                <w:sz w:val="24"/>
                <w:szCs w:val="24"/>
              </w:rPr>
              <w:t xml:space="preserve"> Same </w:t>
            </w:r>
          </w:p>
        </w:tc>
        <w:tc>
          <w:tcPr>
            <w:tcW w:w="2920" w:type="dxa"/>
            <w:tcBorders>
              <w:top w:val="nil"/>
              <w:left w:val="nil"/>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rPr>
                <w:rFonts w:cs="Calibri"/>
                <w:color w:val="000000"/>
              </w:rPr>
            </w:pPr>
            <w:r w:rsidRPr="000014E8">
              <w:rPr>
                <w:rFonts w:cs="Calibri"/>
                <w:color w:val="000000"/>
              </w:rPr>
              <w:t> </w:t>
            </w:r>
          </w:p>
        </w:tc>
      </w:tr>
      <w:tr w:rsidR="000014E8" w:rsidRPr="000014E8" w:rsidTr="000014E8">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jc w:val="center"/>
              <w:rPr>
                <w:rFonts w:cs="Calibri"/>
                <w:color w:val="000000"/>
              </w:rPr>
            </w:pPr>
            <w:r w:rsidRPr="000014E8">
              <w:rPr>
                <w:rFonts w:cs="Calibri"/>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Marina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70C0"/>
                <w:sz w:val="24"/>
                <w:szCs w:val="24"/>
              </w:rPr>
            </w:pPr>
            <w:r w:rsidRPr="000014E8">
              <w:rPr>
                <w:rFonts w:ascii="Arial" w:hAnsi="Arial" w:cs="Arial"/>
                <w:color w:val="0070C0"/>
                <w:sz w:val="24"/>
                <w:szCs w:val="24"/>
              </w:rPr>
              <w:t xml:space="preserve"> Not addressed </w:t>
            </w:r>
          </w:p>
        </w:tc>
        <w:tc>
          <w:tcPr>
            <w:tcW w:w="2840" w:type="dxa"/>
            <w:tcBorders>
              <w:top w:val="nil"/>
              <w:left w:val="nil"/>
              <w:bottom w:val="single" w:sz="4" w:space="0" w:color="auto"/>
              <w:right w:val="single" w:sz="4" w:space="0" w:color="auto"/>
            </w:tcBorders>
            <w:shd w:val="clear" w:color="auto" w:fill="auto"/>
            <w:vAlign w:val="bottom"/>
            <w:hideMark/>
          </w:tcPr>
          <w:p w:rsidR="000014E8" w:rsidRPr="000014E8" w:rsidRDefault="000014E8" w:rsidP="000014E8">
            <w:pPr>
              <w:spacing w:after="0" w:line="240" w:lineRule="auto"/>
              <w:rPr>
                <w:rFonts w:ascii="Arial Narrow" w:hAnsi="Arial Narrow" w:cs="Calibri"/>
                <w:color w:val="000000"/>
                <w:sz w:val="24"/>
                <w:szCs w:val="24"/>
              </w:rPr>
            </w:pPr>
            <w:r w:rsidRPr="000014E8">
              <w:rPr>
                <w:rFonts w:ascii="Arial Narrow" w:hAnsi="Arial Narrow" w:cs="Calibri"/>
                <w:color w:val="000000"/>
                <w:sz w:val="24"/>
                <w:szCs w:val="24"/>
              </w:rPr>
              <w:t xml:space="preserve"> One half of a parking stall per slip  </w:t>
            </w:r>
          </w:p>
        </w:tc>
        <w:tc>
          <w:tcPr>
            <w:tcW w:w="292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cs="Calibri"/>
                <w:color w:val="0070C0"/>
              </w:rPr>
            </w:pPr>
            <w:r w:rsidRPr="000014E8">
              <w:rPr>
                <w:rFonts w:cs="Calibri"/>
                <w:color w:val="0070C0"/>
              </w:rPr>
              <w:t xml:space="preserve"> One space per 2 usable slips </w:t>
            </w:r>
          </w:p>
        </w:tc>
      </w:tr>
      <w:tr w:rsidR="000014E8" w:rsidRPr="000014E8" w:rsidTr="000014E8">
        <w:trPr>
          <w:trHeight w:val="7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jc w:val="center"/>
              <w:rPr>
                <w:rFonts w:cs="Calibri"/>
                <w:color w:val="000000"/>
              </w:rPr>
            </w:pPr>
            <w:r w:rsidRPr="000014E8">
              <w:rPr>
                <w:rFonts w:cs="Calibri"/>
                <w:color w:val="000000"/>
              </w:rPr>
              <w:lastRenderedPageBreak/>
              <w:t>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Cottage Industry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cs="Calibri"/>
                <w:color w:val="0070C0"/>
              </w:rPr>
            </w:pPr>
            <w:r w:rsidRPr="000014E8">
              <w:rPr>
                <w:rFonts w:cs="Calibri"/>
                <w:color w:val="0070C0"/>
              </w:rPr>
              <w:t xml:space="preserve"> Not Addressed here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Narrow" w:hAnsi="Arial Narrow" w:cs="Calibri"/>
                <w:color w:val="000000"/>
                <w:sz w:val="24"/>
                <w:szCs w:val="24"/>
              </w:rPr>
            </w:pPr>
            <w:r w:rsidRPr="000014E8">
              <w:rPr>
                <w:rFonts w:ascii="Arial Narrow" w:hAnsi="Arial Narrow" w:cs="Calibri"/>
                <w:color w:val="000000"/>
                <w:sz w:val="24"/>
                <w:szCs w:val="24"/>
              </w:rPr>
              <w:t xml:space="preserve"> One additional space for each employee outside the family </w:t>
            </w:r>
          </w:p>
        </w:tc>
        <w:tc>
          <w:tcPr>
            <w:tcW w:w="2920" w:type="dxa"/>
            <w:tcBorders>
              <w:top w:val="nil"/>
              <w:left w:val="nil"/>
              <w:bottom w:val="single" w:sz="4" w:space="0" w:color="auto"/>
              <w:right w:val="single" w:sz="4" w:space="0" w:color="auto"/>
            </w:tcBorders>
            <w:shd w:val="clear" w:color="auto" w:fill="auto"/>
            <w:noWrap/>
            <w:vAlign w:val="center"/>
            <w:hideMark/>
          </w:tcPr>
          <w:p w:rsidR="000014E8" w:rsidRPr="000014E8" w:rsidRDefault="000014E8" w:rsidP="000014E8">
            <w:pPr>
              <w:spacing w:after="0" w:line="240" w:lineRule="auto"/>
              <w:rPr>
                <w:rFonts w:cs="Calibri"/>
                <w:color w:val="0070C0"/>
              </w:rPr>
            </w:pPr>
            <w:r w:rsidRPr="000014E8">
              <w:rPr>
                <w:rFonts w:cs="Calibri"/>
                <w:color w:val="0070C0"/>
              </w:rPr>
              <w:t xml:space="preserve"> Present </w:t>
            </w:r>
          </w:p>
        </w:tc>
      </w:tr>
      <w:tr w:rsidR="000014E8" w:rsidRPr="000014E8" w:rsidTr="000014E8">
        <w:trPr>
          <w:trHeight w:val="15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jc w:val="center"/>
              <w:rPr>
                <w:rFonts w:cs="Calibri"/>
                <w:color w:val="000000"/>
              </w:rPr>
            </w:pPr>
            <w:r w:rsidRPr="000014E8">
              <w:rPr>
                <w:rFonts w:cs="Calibri"/>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Narrow" w:hAnsi="Arial Narrow" w:cs="Calibri"/>
                <w:color w:val="000000"/>
                <w:sz w:val="24"/>
                <w:szCs w:val="24"/>
              </w:rPr>
            </w:pPr>
            <w:r w:rsidRPr="000014E8">
              <w:rPr>
                <w:rFonts w:ascii="Arial Narrow" w:hAnsi="Arial Narrow" w:cs="Calibri"/>
                <w:color w:val="000000"/>
                <w:sz w:val="24"/>
                <w:szCs w:val="24"/>
              </w:rPr>
              <w:t xml:space="preserve"> Caretaker, owner, or proprietor occupied dwelling when attached to a principle use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70C0"/>
                <w:sz w:val="24"/>
                <w:szCs w:val="24"/>
              </w:rPr>
            </w:pPr>
            <w:r w:rsidRPr="000014E8">
              <w:rPr>
                <w:rFonts w:ascii="Arial" w:hAnsi="Arial" w:cs="Arial"/>
                <w:color w:val="0070C0"/>
                <w:sz w:val="24"/>
                <w:szCs w:val="24"/>
              </w:rPr>
              <w:t xml:space="preserve"> Not addressed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Narrow" w:hAnsi="Arial Narrow" w:cs="Calibri"/>
                <w:color w:val="000000"/>
                <w:sz w:val="24"/>
                <w:szCs w:val="24"/>
              </w:rPr>
            </w:pPr>
            <w:r w:rsidRPr="000014E8">
              <w:rPr>
                <w:rFonts w:ascii="Arial Narrow" w:hAnsi="Arial Narrow" w:cs="Calibri"/>
                <w:color w:val="000000"/>
                <w:sz w:val="24"/>
                <w:szCs w:val="24"/>
              </w:rPr>
              <w:t xml:space="preserve"> Two spaces for the dwelling plus the parking requirements of the principle use </w:t>
            </w:r>
          </w:p>
        </w:tc>
        <w:tc>
          <w:tcPr>
            <w:tcW w:w="2920" w:type="dxa"/>
            <w:tcBorders>
              <w:top w:val="nil"/>
              <w:left w:val="nil"/>
              <w:bottom w:val="single" w:sz="4" w:space="0" w:color="auto"/>
              <w:right w:val="single" w:sz="4" w:space="0" w:color="auto"/>
            </w:tcBorders>
            <w:shd w:val="clear" w:color="auto" w:fill="auto"/>
            <w:noWrap/>
            <w:vAlign w:val="center"/>
            <w:hideMark/>
          </w:tcPr>
          <w:p w:rsidR="000014E8" w:rsidRPr="000014E8" w:rsidRDefault="000014E8" w:rsidP="000014E8">
            <w:pPr>
              <w:spacing w:after="0" w:line="240" w:lineRule="auto"/>
              <w:rPr>
                <w:rFonts w:cs="Calibri"/>
                <w:color w:val="0070C0"/>
              </w:rPr>
            </w:pPr>
            <w:r w:rsidRPr="000014E8">
              <w:rPr>
                <w:rFonts w:cs="Calibri"/>
                <w:color w:val="0070C0"/>
              </w:rPr>
              <w:t xml:space="preserve"> Present </w:t>
            </w:r>
          </w:p>
        </w:tc>
      </w:tr>
      <w:tr w:rsidR="000014E8" w:rsidRPr="000014E8" w:rsidTr="000014E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jc w:val="center"/>
              <w:rPr>
                <w:rFonts w:cs="Calibri"/>
                <w:color w:val="000000"/>
              </w:rPr>
            </w:pPr>
            <w:r w:rsidRPr="000014E8">
              <w:rPr>
                <w:rFonts w:cs="Calibri"/>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Narrow" w:hAnsi="Arial Narrow" w:cs="Calibri"/>
                <w:color w:val="000000"/>
                <w:sz w:val="24"/>
                <w:szCs w:val="24"/>
              </w:rPr>
            </w:pPr>
            <w:r>
              <w:rPr>
                <w:rFonts w:ascii="Arial Narrow" w:hAnsi="Arial Narrow" w:cs="Calibri"/>
                <w:color w:val="000000"/>
                <w:sz w:val="24"/>
                <w:szCs w:val="24"/>
              </w:rPr>
              <w:t>Other u</w:t>
            </w:r>
            <w:r w:rsidRPr="000014E8">
              <w:rPr>
                <w:rFonts w:ascii="Arial Narrow" w:hAnsi="Arial Narrow" w:cs="Calibri"/>
                <w:color w:val="000000"/>
                <w:sz w:val="24"/>
                <w:szCs w:val="24"/>
              </w:rPr>
              <w:t>ses not mentioned above</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70C0"/>
                <w:sz w:val="24"/>
                <w:szCs w:val="24"/>
              </w:rPr>
            </w:pPr>
            <w:r w:rsidRPr="000014E8">
              <w:rPr>
                <w:rFonts w:ascii="Arial" w:hAnsi="Arial" w:cs="Arial"/>
                <w:color w:val="0070C0"/>
                <w:sz w:val="24"/>
                <w:szCs w:val="24"/>
              </w:rPr>
              <w:t xml:space="preserve"> Not addressed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Narrow" w:hAnsi="Arial Narrow" w:cs="Calibri"/>
                <w:color w:val="000000"/>
                <w:sz w:val="24"/>
                <w:szCs w:val="24"/>
              </w:rPr>
            </w:pPr>
            <w:r w:rsidRPr="000014E8">
              <w:rPr>
                <w:rFonts w:ascii="Arial Narrow" w:hAnsi="Arial Narrow" w:cs="Calibri"/>
                <w:color w:val="000000"/>
                <w:sz w:val="24"/>
                <w:szCs w:val="24"/>
              </w:rPr>
              <w:t>The Planning Commission shall determine parking requirements based on similar uses</w:t>
            </w:r>
          </w:p>
        </w:tc>
        <w:tc>
          <w:tcPr>
            <w:tcW w:w="2920" w:type="dxa"/>
            <w:tcBorders>
              <w:top w:val="nil"/>
              <w:left w:val="nil"/>
              <w:bottom w:val="single" w:sz="4" w:space="0" w:color="auto"/>
              <w:right w:val="single" w:sz="4" w:space="0" w:color="auto"/>
            </w:tcBorders>
            <w:shd w:val="clear" w:color="auto" w:fill="auto"/>
            <w:noWrap/>
            <w:vAlign w:val="center"/>
            <w:hideMark/>
          </w:tcPr>
          <w:p w:rsidR="000014E8" w:rsidRPr="000014E8" w:rsidRDefault="000014E8" w:rsidP="000014E8">
            <w:pPr>
              <w:spacing w:after="0" w:line="240" w:lineRule="auto"/>
              <w:rPr>
                <w:rFonts w:cs="Calibri"/>
                <w:color w:val="0070C0"/>
              </w:rPr>
            </w:pPr>
            <w:r w:rsidRPr="000014E8">
              <w:rPr>
                <w:rFonts w:cs="Calibri"/>
                <w:color w:val="0070C0"/>
              </w:rPr>
              <w:t xml:space="preserve"> Present </w:t>
            </w:r>
          </w:p>
        </w:tc>
      </w:tr>
    </w:tbl>
    <w:p w:rsidR="000014E8" w:rsidRDefault="000014E8" w:rsidP="00D7440E">
      <w:pPr>
        <w:widowControl w:val="0"/>
        <w:autoSpaceDE w:val="0"/>
        <w:autoSpaceDN w:val="0"/>
        <w:adjustRightInd w:val="0"/>
        <w:spacing w:before="35" w:after="0" w:line="274" w:lineRule="exact"/>
        <w:ind w:left="860" w:right="98" w:hanging="720"/>
        <w:jc w:val="both"/>
        <w:rPr>
          <w:rFonts w:ascii="Arial" w:hAnsi="Arial" w:cs="Arial"/>
          <w:sz w:val="24"/>
          <w:szCs w:val="24"/>
        </w:rPr>
      </w:pPr>
    </w:p>
    <w:p w:rsidR="000014E8" w:rsidRDefault="000014E8" w:rsidP="00D7440E">
      <w:pPr>
        <w:widowControl w:val="0"/>
        <w:autoSpaceDE w:val="0"/>
        <w:autoSpaceDN w:val="0"/>
        <w:adjustRightInd w:val="0"/>
        <w:spacing w:before="35" w:after="0" w:line="274" w:lineRule="exact"/>
        <w:ind w:left="860" w:right="98" w:hanging="720"/>
        <w:jc w:val="both"/>
        <w:rPr>
          <w:rFonts w:ascii="Arial" w:hAnsi="Arial" w:cs="Arial"/>
          <w:sz w:val="24"/>
          <w:szCs w:val="24"/>
        </w:rPr>
      </w:pPr>
    </w:p>
    <w:p w:rsidR="00D7440E" w:rsidRPr="000014E8" w:rsidRDefault="003D7149" w:rsidP="00D7440E">
      <w:pPr>
        <w:widowControl w:val="0"/>
        <w:autoSpaceDE w:val="0"/>
        <w:autoSpaceDN w:val="0"/>
        <w:adjustRightInd w:val="0"/>
        <w:spacing w:before="35" w:after="0" w:line="274" w:lineRule="exact"/>
        <w:ind w:left="860" w:right="98" w:hanging="720"/>
        <w:jc w:val="both"/>
        <w:rPr>
          <w:rFonts w:ascii="Arial" w:hAnsi="Arial" w:cs="Arial"/>
          <w:strike/>
          <w:sz w:val="24"/>
          <w:szCs w:val="24"/>
        </w:rPr>
      </w:pPr>
      <w:r w:rsidRPr="000014E8">
        <w:rPr>
          <w:rFonts w:ascii="Arial" w:hAnsi="Arial" w:cs="Arial"/>
          <w:strike/>
          <w:sz w:val="24"/>
          <w:szCs w:val="24"/>
        </w:rPr>
        <w:t xml:space="preserve"> </w:t>
      </w:r>
      <w:r w:rsidR="00D7440E" w:rsidRPr="000014E8">
        <w:rPr>
          <w:rFonts w:ascii="Arial" w:hAnsi="Arial" w:cs="Arial"/>
          <w:strike/>
          <w:sz w:val="24"/>
          <w:szCs w:val="24"/>
        </w:rPr>
        <w:t xml:space="preserve">(I)       </w:t>
      </w:r>
      <w:r w:rsidR="00D7440E" w:rsidRPr="000014E8">
        <w:rPr>
          <w:rFonts w:ascii="Arial" w:hAnsi="Arial" w:cs="Arial"/>
          <w:strike/>
          <w:sz w:val="24"/>
          <w:szCs w:val="24"/>
          <w:u w:val="thick"/>
        </w:rPr>
        <w:t>Landscaping</w:t>
      </w:r>
      <w:r w:rsidR="00D7440E" w:rsidRPr="000014E8">
        <w:rPr>
          <w:rFonts w:ascii="Arial" w:hAnsi="Arial" w:cs="Arial"/>
          <w:strike/>
          <w:sz w:val="24"/>
          <w:szCs w:val="24"/>
        </w:rPr>
        <w:t>. All parking lots designed to accommodate 10 or more vehicles shall be developed with at least 10% of the parking area in plantings or other landscaping.</w:t>
      </w:r>
    </w:p>
    <w:p w:rsidR="00D7440E" w:rsidRPr="000014E8" w:rsidRDefault="00D7440E" w:rsidP="00D7440E">
      <w:pPr>
        <w:widowControl w:val="0"/>
        <w:tabs>
          <w:tab w:val="left" w:pos="1580"/>
        </w:tabs>
        <w:autoSpaceDE w:val="0"/>
        <w:autoSpaceDN w:val="0"/>
        <w:adjustRightInd w:val="0"/>
        <w:spacing w:before="4" w:after="0" w:line="274" w:lineRule="exact"/>
        <w:ind w:left="1580" w:right="98" w:hanging="720"/>
        <w:rPr>
          <w:rFonts w:ascii="Arial" w:hAnsi="Arial" w:cs="Arial"/>
          <w:strike/>
          <w:sz w:val="24"/>
          <w:szCs w:val="24"/>
        </w:rPr>
      </w:pPr>
      <w:r w:rsidRPr="000014E8">
        <w:rPr>
          <w:rFonts w:ascii="Arial" w:hAnsi="Arial" w:cs="Arial"/>
          <w:strike/>
          <w:sz w:val="24"/>
          <w:szCs w:val="24"/>
        </w:rPr>
        <w:t>1.</w:t>
      </w:r>
      <w:r w:rsidRPr="000014E8">
        <w:rPr>
          <w:rFonts w:ascii="Arial" w:hAnsi="Arial" w:cs="Arial"/>
          <w:strike/>
          <w:sz w:val="24"/>
          <w:szCs w:val="24"/>
        </w:rPr>
        <w:tab/>
        <w:t>Such  landscaping  shall  be  located  in  defined  planting  areas  evenly  distributed throughout the parking area.</w:t>
      </w:r>
    </w:p>
    <w:p w:rsidR="00D7440E" w:rsidRPr="000014E8" w:rsidRDefault="00D7440E" w:rsidP="00D7440E">
      <w:pPr>
        <w:widowControl w:val="0"/>
        <w:autoSpaceDE w:val="0"/>
        <w:autoSpaceDN w:val="0"/>
        <w:adjustRightInd w:val="0"/>
        <w:spacing w:after="0" w:line="274" w:lineRule="exact"/>
        <w:ind w:left="860"/>
        <w:rPr>
          <w:rFonts w:ascii="Arial" w:hAnsi="Arial" w:cs="Arial"/>
          <w:strike/>
          <w:sz w:val="24"/>
          <w:szCs w:val="24"/>
        </w:rPr>
      </w:pPr>
      <w:r w:rsidRPr="000014E8">
        <w:rPr>
          <w:rFonts w:ascii="Arial" w:hAnsi="Arial" w:cs="Arial"/>
          <w:strike/>
          <w:sz w:val="24"/>
          <w:szCs w:val="24"/>
        </w:rPr>
        <w:t>2.        Required planting areas shall have a width of not less than three feet.</w:t>
      </w:r>
    </w:p>
    <w:p w:rsidR="00D7440E" w:rsidRPr="000014E8" w:rsidRDefault="00D7440E" w:rsidP="00D7440E">
      <w:pPr>
        <w:widowControl w:val="0"/>
        <w:autoSpaceDE w:val="0"/>
        <w:autoSpaceDN w:val="0"/>
        <w:adjustRightInd w:val="0"/>
        <w:spacing w:after="0" w:line="274" w:lineRule="exact"/>
        <w:ind w:left="860"/>
        <w:rPr>
          <w:rFonts w:ascii="Arial" w:hAnsi="Arial" w:cs="Arial"/>
          <w:strike/>
          <w:sz w:val="24"/>
          <w:szCs w:val="24"/>
        </w:rPr>
      </w:pPr>
      <w:r w:rsidRPr="000014E8">
        <w:rPr>
          <w:rFonts w:ascii="Arial" w:hAnsi="Arial" w:cs="Arial"/>
          <w:strike/>
          <w:sz w:val="24"/>
          <w:szCs w:val="24"/>
        </w:rPr>
        <w:t>3.        Required landscaping shall be maintained at all times.</w:t>
      </w:r>
    </w:p>
    <w:p w:rsidR="00D7440E" w:rsidRPr="000014E8" w:rsidRDefault="000014E8" w:rsidP="00D7440E">
      <w:pPr>
        <w:widowControl w:val="0"/>
        <w:autoSpaceDE w:val="0"/>
        <w:autoSpaceDN w:val="0"/>
        <w:adjustRightInd w:val="0"/>
        <w:spacing w:before="16" w:after="0" w:line="260" w:lineRule="exact"/>
        <w:rPr>
          <w:rFonts w:ascii="Arial" w:hAnsi="Arial" w:cs="Arial"/>
          <w:color w:val="0070C0"/>
          <w:sz w:val="26"/>
          <w:szCs w:val="26"/>
        </w:rPr>
      </w:pPr>
      <w:r w:rsidRPr="000014E8">
        <w:rPr>
          <w:rFonts w:ascii="Arial" w:hAnsi="Arial" w:cs="Arial"/>
          <w:color w:val="0070C0"/>
          <w:sz w:val="26"/>
          <w:szCs w:val="26"/>
        </w:rPr>
        <w:t>Present:</w:t>
      </w:r>
    </w:p>
    <w:p w:rsidR="000014E8" w:rsidRPr="000014E8" w:rsidRDefault="000014E8" w:rsidP="00D7440E">
      <w:pPr>
        <w:widowControl w:val="0"/>
        <w:autoSpaceDE w:val="0"/>
        <w:autoSpaceDN w:val="0"/>
        <w:adjustRightInd w:val="0"/>
        <w:spacing w:before="16" w:after="0" w:line="260" w:lineRule="exact"/>
        <w:rPr>
          <w:rFonts w:ascii="Arial" w:hAnsi="Arial" w:cs="Arial"/>
          <w:color w:val="0070C0"/>
          <w:sz w:val="26"/>
          <w:szCs w:val="26"/>
        </w:rPr>
      </w:pPr>
      <w:r w:rsidRPr="00B23D00">
        <w:rPr>
          <w:rFonts w:ascii="Arial Narrow" w:hAnsi="Arial Narrow"/>
          <w:spacing w:val="-3"/>
        </w:rPr>
        <w:t>All parking lots designed to accommodate more than five vehicles shall be developed with at least 10 percent of any uncovered parking area in plantings or other landscaping as approved by the Planning Commission.  Such landscaping or plantings shall be located in defined planting areas evenly distributed throughout the parking area.  The required planting areas shall have a width of not less than 3 feet.  Landscaping shall be continuously maintained.</w:t>
      </w:r>
      <w:r>
        <w:rPr>
          <w:rFonts w:ascii="Arial Narrow" w:hAnsi="Arial Narrow"/>
          <w:spacing w:val="-3"/>
        </w:rPr>
        <w:t xml:space="preserve"> </w:t>
      </w:r>
      <w:r w:rsidRPr="000014E8">
        <w:rPr>
          <w:rFonts w:ascii="Arial Narrow" w:hAnsi="Arial Narrow"/>
          <w:color w:val="0070C0"/>
          <w:spacing w:val="-3"/>
        </w:rPr>
        <w:t xml:space="preserve">Big difference is Present says 5 </w:t>
      </w:r>
      <w:r>
        <w:rPr>
          <w:rFonts w:ascii="Arial Narrow" w:hAnsi="Arial Narrow"/>
          <w:color w:val="0070C0"/>
          <w:spacing w:val="-3"/>
        </w:rPr>
        <w:t xml:space="preserve">vehicle </w:t>
      </w:r>
      <w:r w:rsidRPr="000014E8">
        <w:rPr>
          <w:rFonts w:ascii="Arial Narrow" w:hAnsi="Arial Narrow"/>
          <w:color w:val="0070C0"/>
          <w:spacing w:val="-3"/>
        </w:rPr>
        <w:t>space</w:t>
      </w:r>
      <w:r>
        <w:rPr>
          <w:rFonts w:ascii="Arial Narrow" w:hAnsi="Arial Narrow"/>
          <w:color w:val="0070C0"/>
          <w:spacing w:val="-3"/>
        </w:rPr>
        <w:t>s</w:t>
      </w:r>
      <w:r w:rsidRPr="000014E8">
        <w:rPr>
          <w:rFonts w:ascii="Arial Narrow" w:hAnsi="Arial Narrow"/>
          <w:color w:val="0070C0"/>
          <w:spacing w:val="-3"/>
        </w:rPr>
        <w:t>, Walt says 10 spaces and Present requires PC approval of the plants/Landscape.</w:t>
      </w:r>
      <w:r>
        <w:rPr>
          <w:rFonts w:ascii="Arial Narrow" w:hAnsi="Arial Narrow"/>
          <w:color w:val="0070C0"/>
          <w:spacing w:val="-3"/>
        </w:rPr>
        <w:t xml:space="preserve"> I would go with present.</w:t>
      </w:r>
    </w:p>
    <w:p w:rsidR="000014E8" w:rsidRDefault="000014E8" w:rsidP="00D7440E">
      <w:pPr>
        <w:widowControl w:val="0"/>
        <w:autoSpaceDE w:val="0"/>
        <w:autoSpaceDN w:val="0"/>
        <w:adjustRightInd w:val="0"/>
        <w:spacing w:after="0" w:line="240" w:lineRule="auto"/>
        <w:ind w:left="860" w:right="98" w:hanging="720"/>
        <w:jc w:val="both"/>
        <w:rPr>
          <w:rFonts w:ascii="Arial" w:hAnsi="Arial" w:cs="Arial"/>
          <w:sz w:val="24"/>
          <w:szCs w:val="24"/>
        </w:rPr>
      </w:pPr>
    </w:p>
    <w:p w:rsidR="00D7440E" w:rsidRDefault="00D7440E" w:rsidP="00D7440E">
      <w:pPr>
        <w:widowControl w:val="0"/>
        <w:autoSpaceDE w:val="0"/>
        <w:autoSpaceDN w:val="0"/>
        <w:adjustRightInd w:val="0"/>
        <w:spacing w:after="0" w:line="240" w:lineRule="auto"/>
        <w:ind w:left="860" w:right="98" w:hanging="720"/>
        <w:jc w:val="both"/>
        <w:rPr>
          <w:rFonts w:ascii="Arial" w:hAnsi="Arial" w:cs="Arial"/>
          <w:strike/>
          <w:sz w:val="24"/>
          <w:szCs w:val="24"/>
        </w:rPr>
      </w:pPr>
      <w:r>
        <w:rPr>
          <w:rFonts w:ascii="Arial" w:hAnsi="Arial" w:cs="Arial"/>
          <w:sz w:val="24"/>
          <w:szCs w:val="24"/>
        </w:rPr>
        <w:t>(J</w:t>
      </w:r>
      <w:r w:rsidRPr="000014E8">
        <w:rPr>
          <w:rFonts w:ascii="Arial" w:hAnsi="Arial" w:cs="Arial"/>
          <w:strike/>
          <w:sz w:val="24"/>
          <w:szCs w:val="24"/>
        </w:rPr>
        <w:t xml:space="preserve">)       </w:t>
      </w:r>
      <w:proofErr w:type="gramStart"/>
      <w:r w:rsidRPr="000014E8">
        <w:rPr>
          <w:rFonts w:ascii="Arial" w:hAnsi="Arial" w:cs="Arial"/>
          <w:strike/>
          <w:sz w:val="24"/>
          <w:szCs w:val="24"/>
          <w:u w:val="thick"/>
        </w:rPr>
        <w:t>Parking</w:t>
      </w:r>
      <w:r w:rsidRPr="000014E8">
        <w:rPr>
          <w:rFonts w:ascii="Times New Roman" w:hAnsi="Times New Roman"/>
          <w:strike/>
          <w:sz w:val="24"/>
          <w:szCs w:val="24"/>
          <w:u w:val="thick"/>
        </w:rPr>
        <w:t xml:space="preserve">  </w:t>
      </w:r>
      <w:r w:rsidRPr="000014E8">
        <w:rPr>
          <w:rFonts w:ascii="Arial" w:hAnsi="Arial" w:cs="Arial"/>
          <w:strike/>
          <w:sz w:val="24"/>
          <w:szCs w:val="24"/>
          <w:u w:val="thick"/>
        </w:rPr>
        <w:t>Exemption</w:t>
      </w:r>
      <w:proofErr w:type="gramEnd"/>
      <w:r w:rsidRPr="000014E8">
        <w:rPr>
          <w:rFonts w:ascii="Times New Roman" w:hAnsi="Times New Roman"/>
          <w:strike/>
          <w:sz w:val="24"/>
          <w:szCs w:val="24"/>
          <w:u w:val="thick"/>
        </w:rPr>
        <w:t xml:space="preserve">  </w:t>
      </w:r>
      <w:r w:rsidRPr="000014E8">
        <w:rPr>
          <w:rFonts w:ascii="Arial" w:hAnsi="Arial" w:cs="Arial"/>
          <w:strike/>
          <w:sz w:val="24"/>
          <w:szCs w:val="24"/>
          <w:u w:val="thick"/>
        </w:rPr>
        <w:t>for</w:t>
      </w:r>
      <w:r w:rsidRPr="000014E8">
        <w:rPr>
          <w:rFonts w:ascii="Times New Roman" w:hAnsi="Times New Roman"/>
          <w:strike/>
          <w:sz w:val="24"/>
          <w:szCs w:val="24"/>
          <w:u w:val="thick"/>
        </w:rPr>
        <w:t xml:space="preserve">  </w:t>
      </w:r>
      <w:r w:rsidRPr="000014E8">
        <w:rPr>
          <w:rFonts w:ascii="Arial" w:hAnsi="Arial" w:cs="Arial"/>
          <w:strike/>
          <w:sz w:val="24"/>
          <w:szCs w:val="24"/>
          <w:u w:val="thick"/>
        </w:rPr>
        <w:t>the</w:t>
      </w:r>
      <w:r w:rsidRPr="000014E8">
        <w:rPr>
          <w:rFonts w:ascii="Times New Roman" w:hAnsi="Times New Roman"/>
          <w:strike/>
          <w:sz w:val="24"/>
          <w:szCs w:val="24"/>
          <w:u w:val="thick"/>
        </w:rPr>
        <w:t xml:space="preserve">  </w:t>
      </w:r>
      <w:r w:rsidRPr="000014E8">
        <w:rPr>
          <w:rFonts w:ascii="Arial" w:hAnsi="Arial" w:cs="Arial"/>
          <w:strike/>
          <w:sz w:val="24"/>
          <w:szCs w:val="24"/>
          <w:u w:val="thick"/>
        </w:rPr>
        <w:t>General</w:t>
      </w:r>
      <w:r w:rsidRPr="000014E8">
        <w:rPr>
          <w:rFonts w:ascii="Times New Roman" w:hAnsi="Times New Roman"/>
          <w:strike/>
          <w:sz w:val="24"/>
          <w:szCs w:val="24"/>
          <w:u w:val="thick"/>
        </w:rPr>
        <w:t xml:space="preserve">  </w:t>
      </w:r>
      <w:r w:rsidRPr="000014E8">
        <w:rPr>
          <w:rFonts w:ascii="Arial" w:hAnsi="Arial" w:cs="Arial"/>
          <w:strike/>
          <w:sz w:val="24"/>
          <w:szCs w:val="24"/>
          <w:u w:val="thick"/>
        </w:rPr>
        <w:t>Commercial</w:t>
      </w:r>
      <w:r w:rsidRPr="000014E8">
        <w:rPr>
          <w:rFonts w:ascii="Times New Roman" w:hAnsi="Times New Roman"/>
          <w:strike/>
          <w:sz w:val="24"/>
          <w:szCs w:val="24"/>
          <w:u w:val="thick"/>
        </w:rPr>
        <w:t xml:space="preserve">  </w:t>
      </w:r>
      <w:r w:rsidRPr="000014E8">
        <w:rPr>
          <w:rFonts w:ascii="Arial" w:hAnsi="Arial" w:cs="Arial"/>
          <w:strike/>
          <w:sz w:val="24"/>
          <w:szCs w:val="24"/>
          <w:u w:val="thick"/>
        </w:rPr>
        <w:t>Zone</w:t>
      </w:r>
      <w:r w:rsidRPr="000014E8">
        <w:rPr>
          <w:rFonts w:ascii="Arial" w:hAnsi="Arial" w:cs="Arial"/>
          <w:strike/>
          <w:sz w:val="24"/>
          <w:szCs w:val="24"/>
        </w:rPr>
        <w:t xml:space="preserve">.  </w:t>
      </w:r>
      <w:proofErr w:type="gramStart"/>
      <w:r w:rsidRPr="000014E8">
        <w:rPr>
          <w:rFonts w:ascii="Arial" w:hAnsi="Arial" w:cs="Arial"/>
          <w:strike/>
          <w:sz w:val="24"/>
          <w:szCs w:val="24"/>
        </w:rPr>
        <w:t>General  Commercial</w:t>
      </w:r>
      <w:proofErr w:type="gramEnd"/>
      <w:r w:rsidRPr="000014E8">
        <w:rPr>
          <w:rFonts w:ascii="Arial" w:hAnsi="Arial" w:cs="Arial"/>
          <w:strike/>
          <w:sz w:val="24"/>
          <w:szCs w:val="24"/>
        </w:rPr>
        <w:t xml:space="preserve">  zoned property identified as the Downtown Commercial area, shall be exempt from the off-street vehicle and bicycle parking standards in this Section. In addition, development containing off-street vehicle and bicycle parking shall not be required to maintain those spaces.  If vehicle  parking  or  bicycle  parking  is  provided,  it  shall  comply  with  provisions  in  this Section.</w:t>
      </w:r>
    </w:p>
    <w:p w:rsidR="000014E8" w:rsidRPr="000014E8" w:rsidRDefault="000014E8" w:rsidP="00D7440E">
      <w:pPr>
        <w:widowControl w:val="0"/>
        <w:autoSpaceDE w:val="0"/>
        <w:autoSpaceDN w:val="0"/>
        <w:adjustRightInd w:val="0"/>
        <w:spacing w:after="0" w:line="240" w:lineRule="auto"/>
        <w:ind w:left="860" w:right="98" w:hanging="720"/>
        <w:jc w:val="both"/>
        <w:rPr>
          <w:rFonts w:ascii="Arial" w:hAnsi="Arial" w:cs="Arial"/>
          <w:color w:val="0070C0"/>
          <w:sz w:val="24"/>
          <w:szCs w:val="24"/>
        </w:rPr>
      </w:pPr>
      <w:r w:rsidRPr="000014E8">
        <w:rPr>
          <w:rFonts w:ascii="Arial" w:hAnsi="Arial" w:cs="Arial"/>
          <w:color w:val="0070C0"/>
          <w:sz w:val="24"/>
          <w:szCs w:val="24"/>
        </w:rPr>
        <w:t>Present</w:t>
      </w:r>
    </w:p>
    <w:p w:rsidR="000014E8" w:rsidRPr="00B23D00" w:rsidRDefault="000014E8" w:rsidP="000014E8">
      <w:pPr>
        <w:tabs>
          <w:tab w:val="left" w:pos="-720"/>
          <w:tab w:val="left" w:pos="0"/>
        </w:tabs>
        <w:suppressAutoHyphens/>
        <w:spacing w:line="240" w:lineRule="atLeast"/>
        <w:ind w:left="720" w:hanging="720"/>
        <w:rPr>
          <w:rFonts w:ascii="Arial Narrow" w:hAnsi="Arial Narrow"/>
          <w:spacing w:val="-3"/>
        </w:rPr>
      </w:pPr>
      <w:r w:rsidRPr="00B23D00">
        <w:rPr>
          <w:rFonts w:ascii="Arial Narrow" w:hAnsi="Arial Narrow"/>
          <w:spacing w:val="-3"/>
        </w:rPr>
        <w:t xml:space="preserve">The area bounded by US Highway 101, Pine Street, First Street and Hall Street, generally referred to as the downtown area, </w:t>
      </w:r>
      <w:proofErr w:type="gramStart"/>
      <w:r w:rsidRPr="00B23D00">
        <w:rPr>
          <w:rFonts w:ascii="Arial Narrow" w:hAnsi="Arial Narrow"/>
          <w:spacing w:val="-3"/>
        </w:rPr>
        <w:t>shall</w:t>
      </w:r>
      <w:proofErr w:type="gramEnd"/>
      <w:r w:rsidRPr="00B23D00">
        <w:rPr>
          <w:rFonts w:ascii="Arial Narrow" w:hAnsi="Arial Narrow"/>
          <w:spacing w:val="-3"/>
        </w:rPr>
        <w:t xml:space="preserve"> be exempt from off street parking and loading requirements.</w:t>
      </w:r>
      <w:r w:rsidR="007F1A77">
        <w:rPr>
          <w:rFonts w:ascii="Arial Narrow" w:hAnsi="Arial Narrow"/>
          <w:spacing w:val="-3"/>
        </w:rPr>
        <w:t xml:space="preserve"> </w:t>
      </w:r>
      <w:r w:rsidR="007F1A77" w:rsidRPr="007F1A77">
        <w:rPr>
          <w:rFonts w:ascii="Arial Narrow" w:hAnsi="Arial Narrow"/>
          <w:color w:val="0070C0"/>
          <w:spacing w:val="-3"/>
        </w:rPr>
        <w:t>I like this better.</w:t>
      </w:r>
    </w:p>
    <w:p w:rsidR="000014E8" w:rsidRDefault="000014E8" w:rsidP="00D7440E">
      <w:pPr>
        <w:widowControl w:val="0"/>
        <w:autoSpaceDE w:val="0"/>
        <w:autoSpaceDN w:val="0"/>
        <w:adjustRightInd w:val="0"/>
        <w:spacing w:after="0" w:line="240" w:lineRule="auto"/>
        <w:ind w:left="860" w:right="98" w:hanging="720"/>
        <w:jc w:val="both"/>
        <w:rPr>
          <w:rFonts w:ascii="Arial" w:hAnsi="Arial" w:cs="Arial"/>
          <w:sz w:val="24"/>
          <w:szCs w:val="24"/>
        </w:rPr>
      </w:pPr>
    </w:p>
    <w:p w:rsidR="00D7440E" w:rsidRDefault="00D7440E" w:rsidP="00D7440E">
      <w:pPr>
        <w:widowControl w:val="0"/>
        <w:autoSpaceDE w:val="0"/>
        <w:autoSpaceDN w:val="0"/>
        <w:adjustRightInd w:val="0"/>
        <w:spacing w:before="15" w:after="0" w:line="260" w:lineRule="exact"/>
        <w:rPr>
          <w:rFonts w:ascii="Arial" w:hAnsi="Arial" w:cs="Arial"/>
          <w:sz w:val="26"/>
          <w:szCs w:val="26"/>
        </w:rPr>
      </w:pPr>
    </w:p>
    <w:p w:rsidR="00D7440E" w:rsidRDefault="00D7440E" w:rsidP="00D7440E">
      <w:pPr>
        <w:widowControl w:val="0"/>
        <w:autoSpaceDE w:val="0"/>
        <w:autoSpaceDN w:val="0"/>
        <w:adjustRightInd w:val="0"/>
        <w:spacing w:after="0" w:line="271" w:lineRule="exact"/>
        <w:ind w:left="14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4.03.07</w:t>
      </w:r>
      <w:r>
        <w:rPr>
          <w:rFonts w:ascii="Times New Roman" w:hAnsi="Times New Roman"/>
          <w:position w:val="-1"/>
          <w:sz w:val="24"/>
          <w:szCs w:val="24"/>
          <w:u w:val="thick"/>
        </w:rPr>
        <w:t xml:space="preserve">       </w:t>
      </w:r>
      <w:r>
        <w:rPr>
          <w:rFonts w:ascii="Arial" w:hAnsi="Arial" w:cs="Arial"/>
          <w:b/>
          <w:bCs/>
          <w:position w:val="-1"/>
          <w:sz w:val="24"/>
          <w:szCs w:val="24"/>
          <w:u w:val="thick"/>
        </w:rPr>
        <w:t>Parking</w:t>
      </w:r>
      <w:r>
        <w:rPr>
          <w:rFonts w:ascii="Times New Roman" w:hAnsi="Times New Roman"/>
          <w:position w:val="-1"/>
          <w:sz w:val="24"/>
          <w:szCs w:val="24"/>
          <w:u w:val="thick"/>
        </w:rPr>
        <w:t xml:space="preserve"> </w:t>
      </w:r>
      <w:r>
        <w:rPr>
          <w:rFonts w:ascii="Arial" w:hAnsi="Arial" w:cs="Arial"/>
          <w:b/>
          <w:bCs/>
          <w:position w:val="-1"/>
          <w:sz w:val="24"/>
          <w:szCs w:val="24"/>
          <w:u w:val="thick"/>
        </w:rPr>
        <w:t>and</w:t>
      </w:r>
      <w:r>
        <w:rPr>
          <w:rFonts w:ascii="Times New Roman" w:hAnsi="Times New Roman"/>
          <w:position w:val="-1"/>
          <w:sz w:val="24"/>
          <w:szCs w:val="24"/>
          <w:u w:val="thick"/>
        </w:rPr>
        <w:t xml:space="preserve"> </w:t>
      </w:r>
      <w:r>
        <w:rPr>
          <w:rFonts w:ascii="Arial" w:hAnsi="Arial" w:cs="Arial"/>
          <w:b/>
          <w:bCs/>
          <w:position w:val="-1"/>
          <w:sz w:val="24"/>
          <w:szCs w:val="24"/>
          <w:u w:val="thick"/>
        </w:rPr>
        <w:t>Loading</w:t>
      </w:r>
      <w:r>
        <w:rPr>
          <w:rFonts w:ascii="Times New Roman" w:hAnsi="Times New Roman"/>
          <w:position w:val="-1"/>
          <w:sz w:val="24"/>
          <w:szCs w:val="24"/>
          <w:u w:val="thick"/>
        </w:rPr>
        <w:t xml:space="preserve"> </w:t>
      </w:r>
      <w:r>
        <w:rPr>
          <w:rFonts w:ascii="Arial" w:hAnsi="Arial" w:cs="Arial"/>
          <w:b/>
          <w:bCs/>
          <w:position w:val="-1"/>
          <w:sz w:val="24"/>
          <w:szCs w:val="24"/>
          <w:u w:val="thick"/>
        </w:rPr>
        <w:t>Area</w:t>
      </w:r>
      <w:r>
        <w:rPr>
          <w:rFonts w:ascii="Times New Roman" w:hAnsi="Times New Roman"/>
          <w:position w:val="-1"/>
          <w:sz w:val="24"/>
          <w:szCs w:val="24"/>
          <w:u w:val="thick"/>
        </w:rPr>
        <w:t xml:space="preserve"> </w:t>
      </w:r>
      <w:r>
        <w:rPr>
          <w:rFonts w:ascii="Arial" w:hAnsi="Arial" w:cs="Arial"/>
          <w:b/>
          <w:bCs/>
          <w:position w:val="-1"/>
          <w:sz w:val="24"/>
          <w:szCs w:val="24"/>
          <w:u w:val="thick"/>
        </w:rPr>
        <w:t>Development</w:t>
      </w:r>
      <w:r>
        <w:rPr>
          <w:rFonts w:ascii="Times New Roman" w:hAnsi="Times New Roman"/>
          <w:position w:val="-1"/>
          <w:sz w:val="24"/>
          <w:szCs w:val="24"/>
          <w:u w:val="thick"/>
        </w:rPr>
        <w:t xml:space="preserve"> </w:t>
      </w:r>
      <w:r>
        <w:rPr>
          <w:rFonts w:ascii="Arial" w:hAnsi="Arial" w:cs="Arial"/>
          <w:b/>
          <w:bCs/>
          <w:position w:val="-1"/>
          <w:sz w:val="24"/>
          <w:szCs w:val="24"/>
          <w:u w:val="thick"/>
        </w:rPr>
        <w:t>Requirements</w:t>
      </w:r>
    </w:p>
    <w:p w:rsidR="00D7440E" w:rsidRDefault="00D7440E" w:rsidP="00D7440E">
      <w:pPr>
        <w:widowControl w:val="0"/>
        <w:autoSpaceDE w:val="0"/>
        <w:autoSpaceDN w:val="0"/>
        <w:adjustRightInd w:val="0"/>
        <w:spacing w:before="12" w:after="0" w:line="240" w:lineRule="exact"/>
        <w:rPr>
          <w:rFonts w:ascii="Arial" w:hAnsi="Arial" w:cs="Arial"/>
          <w:sz w:val="24"/>
          <w:szCs w:val="24"/>
        </w:rPr>
      </w:pPr>
    </w:p>
    <w:p w:rsidR="00D7440E" w:rsidRDefault="00D7440E" w:rsidP="00D7440E">
      <w:pPr>
        <w:widowControl w:val="0"/>
        <w:tabs>
          <w:tab w:val="left" w:pos="860"/>
        </w:tabs>
        <w:autoSpaceDE w:val="0"/>
        <w:autoSpaceDN w:val="0"/>
        <w:adjustRightInd w:val="0"/>
        <w:spacing w:before="35" w:after="0" w:line="274" w:lineRule="exact"/>
        <w:ind w:left="860" w:right="98"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thick"/>
        </w:rPr>
        <w:t>Surfacing.</w:t>
      </w:r>
      <w:r>
        <w:rPr>
          <w:rFonts w:ascii="Arial" w:hAnsi="Arial" w:cs="Arial"/>
          <w:sz w:val="24"/>
          <w:szCs w:val="24"/>
        </w:rPr>
        <w:t xml:space="preserve"> All driveways, parking, and loading areas shall have a durable hard surface of asphaltic cement or concrete. Surface improvements shall conform to the following:</w:t>
      </w:r>
    </w:p>
    <w:p w:rsidR="00D7440E" w:rsidRDefault="00D7440E" w:rsidP="007F1A77">
      <w:pPr>
        <w:widowControl w:val="0"/>
        <w:tabs>
          <w:tab w:val="left" w:pos="1580"/>
        </w:tabs>
        <w:autoSpaceDE w:val="0"/>
        <w:autoSpaceDN w:val="0"/>
        <w:adjustRightInd w:val="0"/>
        <w:spacing w:before="4" w:after="0" w:line="274" w:lineRule="exact"/>
        <w:ind w:left="1580" w:right="98" w:hanging="720"/>
        <w:jc w:val="both"/>
        <w:rPr>
          <w:rFonts w:ascii="Arial" w:hAnsi="Arial" w:cs="Arial"/>
          <w:sz w:val="24"/>
          <w:szCs w:val="24"/>
        </w:rPr>
      </w:pPr>
      <w:r>
        <w:rPr>
          <w:rFonts w:ascii="Arial" w:hAnsi="Arial" w:cs="Arial"/>
          <w:sz w:val="24"/>
          <w:szCs w:val="24"/>
        </w:rPr>
        <w:t>1.</w:t>
      </w:r>
      <w:r>
        <w:rPr>
          <w:rFonts w:ascii="Arial" w:hAnsi="Arial" w:cs="Arial"/>
          <w:sz w:val="24"/>
          <w:szCs w:val="24"/>
        </w:rPr>
        <w:tab/>
        <w:t>Paving Improvements. Areas used for standing and maneuvering of vehicles shall have durable and dustless surfaces maintained adequately for all-weather use and</w:t>
      </w:r>
      <w:r w:rsidR="007F1A77">
        <w:rPr>
          <w:rFonts w:ascii="Arial" w:hAnsi="Arial" w:cs="Arial"/>
          <w:sz w:val="24"/>
          <w:szCs w:val="24"/>
        </w:rPr>
        <w:t xml:space="preserve"> </w:t>
      </w:r>
      <w:r>
        <w:rPr>
          <w:rFonts w:ascii="Arial" w:hAnsi="Arial" w:cs="Arial"/>
          <w:sz w:val="24"/>
          <w:szCs w:val="24"/>
        </w:rPr>
        <w:t>be  drained  so  as  to  avoid  flow  of  water  across  public  sidewalks  or  adjacent property.</w:t>
      </w:r>
    </w:p>
    <w:p w:rsidR="00D7440E" w:rsidRDefault="00D7440E" w:rsidP="00D7440E">
      <w:pPr>
        <w:widowControl w:val="0"/>
        <w:tabs>
          <w:tab w:val="left" w:pos="1580"/>
        </w:tabs>
        <w:autoSpaceDE w:val="0"/>
        <w:autoSpaceDN w:val="0"/>
        <w:adjustRightInd w:val="0"/>
        <w:spacing w:before="4" w:after="0" w:line="274" w:lineRule="exact"/>
        <w:ind w:left="1580" w:right="98" w:hanging="720"/>
        <w:jc w:val="both"/>
        <w:rPr>
          <w:rFonts w:ascii="Arial" w:hAnsi="Arial" w:cs="Arial"/>
          <w:sz w:val="24"/>
          <w:szCs w:val="24"/>
        </w:rPr>
      </w:pPr>
      <w:r>
        <w:rPr>
          <w:rFonts w:ascii="Arial" w:hAnsi="Arial" w:cs="Arial"/>
          <w:sz w:val="24"/>
          <w:szCs w:val="24"/>
        </w:rPr>
        <w:t>2.</w:t>
      </w:r>
      <w:r>
        <w:rPr>
          <w:rFonts w:ascii="Arial" w:hAnsi="Arial" w:cs="Arial"/>
          <w:sz w:val="24"/>
          <w:szCs w:val="24"/>
        </w:rPr>
        <w:tab/>
        <w:t>Surfacing Options for Industrial Zone. The City may allow the use of a graveled parking area in the industrial zones, provided all customer and employee parking</w:t>
      </w:r>
    </w:p>
    <w:p w:rsidR="00D7440E" w:rsidRDefault="00D7440E" w:rsidP="00D7440E">
      <w:pPr>
        <w:widowControl w:val="0"/>
        <w:autoSpaceDE w:val="0"/>
        <w:autoSpaceDN w:val="0"/>
        <w:adjustRightInd w:val="0"/>
        <w:spacing w:before="4" w:after="0" w:line="274" w:lineRule="exact"/>
        <w:ind w:left="1580" w:right="99"/>
        <w:rPr>
          <w:rFonts w:ascii="Arial" w:hAnsi="Arial" w:cs="Arial"/>
          <w:sz w:val="24"/>
          <w:szCs w:val="24"/>
        </w:rPr>
      </w:pPr>
      <w:proofErr w:type="gramStart"/>
      <w:r>
        <w:rPr>
          <w:rFonts w:ascii="Arial" w:hAnsi="Arial" w:cs="Arial"/>
          <w:sz w:val="24"/>
          <w:szCs w:val="24"/>
        </w:rPr>
        <w:t>areas</w:t>
      </w:r>
      <w:proofErr w:type="gramEnd"/>
      <w:r>
        <w:rPr>
          <w:rFonts w:ascii="Arial" w:hAnsi="Arial" w:cs="Arial"/>
          <w:sz w:val="24"/>
          <w:szCs w:val="24"/>
        </w:rPr>
        <w:t xml:space="preserve"> are paved and provided surface drainage is addressed and at least 20-feet </w:t>
      </w:r>
      <w:r>
        <w:rPr>
          <w:rFonts w:ascii="Arial" w:hAnsi="Arial" w:cs="Arial"/>
          <w:sz w:val="24"/>
          <w:szCs w:val="24"/>
        </w:rPr>
        <w:lastRenderedPageBreak/>
        <w:t>of each access driveway connecting with a public street is paved.</w:t>
      </w:r>
    </w:p>
    <w:p w:rsidR="00D7440E" w:rsidRDefault="00D7440E" w:rsidP="00D7440E">
      <w:pPr>
        <w:widowControl w:val="0"/>
        <w:autoSpaceDE w:val="0"/>
        <w:autoSpaceDN w:val="0"/>
        <w:adjustRightInd w:val="0"/>
        <w:spacing w:after="0" w:line="274" w:lineRule="exact"/>
        <w:ind w:left="860"/>
        <w:rPr>
          <w:rFonts w:ascii="Arial" w:hAnsi="Arial" w:cs="Arial"/>
          <w:sz w:val="24"/>
          <w:szCs w:val="24"/>
        </w:rPr>
      </w:pPr>
      <w:r>
        <w:rPr>
          <w:rFonts w:ascii="Arial" w:hAnsi="Arial" w:cs="Arial"/>
          <w:sz w:val="24"/>
          <w:szCs w:val="24"/>
        </w:rPr>
        <w:t>3.        Timing. Unless modified by a variance, site development review, or bonded per</w:t>
      </w:r>
    </w:p>
    <w:p w:rsidR="00D7440E" w:rsidRDefault="00D7440E" w:rsidP="00D7440E">
      <w:pPr>
        <w:widowControl w:val="0"/>
        <w:autoSpaceDE w:val="0"/>
        <w:autoSpaceDN w:val="0"/>
        <w:adjustRightInd w:val="0"/>
        <w:spacing w:after="0" w:line="278" w:lineRule="exact"/>
        <w:ind w:left="1580" w:right="98"/>
        <w:rPr>
          <w:rFonts w:ascii="Arial" w:hAnsi="Arial" w:cs="Arial"/>
          <w:sz w:val="24"/>
          <w:szCs w:val="24"/>
        </w:rPr>
      </w:pPr>
      <w:r>
        <w:rPr>
          <w:rFonts w:ascii="Arial" w:hAnsi="Arial" w:cs="Arial"/>
          <w:sz w:val="24"/>
          <w:szCs w:val="24"/>
        </w:rPr>
        <w:t>City requirements, all driveways and off-street parking and loading areas shall be improved prior to occupancy of the primary structure.</w:t>
      </w:r>
    </w:p>
    <w:p w:rsidR="00D7440E" w:rsidRPr="007F1A77" w:rsidRDefault="007F1A77" w:rsidP="00D7440E">
      <w:pPr>
        <w:widowControl w:val="0"/>
        <w:autoSpaceDE w:val="0"/>
        <w:autoSpaceDN w:val="0"/>
        <w:adjustRightInd w:val="0"/>
        <w:spacing w:before="11" w:after="0" w:line="260" w:lineRule="exact"/>
        <w:rPr>
          <w:rFonts w:ascii="Arial" w:hAnsi="Arial" w:cs="Arial"/>
          <w:color w:val="0070C0"/>
          <w:sz w:val="26"/>
          <w:szCs w:val="26"/>
        </w:rPr>
      </w:pPr>
      <w:r w:rsidRPr="007F1A77">
        <w:rPr>
          <w:rFonts w:ascii="Arial" w:hAnsi="Arial" w:cs="Arial"/>
          <w:color w:val="0070C0"/>
          <w:sz w:val="26"/>
          <w:szCs w:val="26"/>
        </w:rPr>
        <w:t>Present</w:t>
      </w:r>
    </w:p>
    <w:p w:rsidR="007F1A77" w:rsidRDefault="007F1A77" w:rsidP="00D7440E">
      <w:pPr>
        <w:widowControl w:val="0"/>
        <w:autoSpaceDE w:val="0"/>
        <w:autoSpaceDN w:val="0"/>
        <w:adjustRightInd w:val="0"/>
        <w:spacing w:before="11" w:after="0" w:line="260" w:lineRule="exact"/>
        <w:rPr>
          <w:rFonts w:ascii="Arial Narrow" w:hAnsi="Arial Narrow"/>
          <w:color w:val="0070C0"/>
          <w:spacing w:val="-3"/>
        </w:rPr>
      </w:pPr>
      <w:r w:rsidRPr="00B23D00">
        <w:rPr>
          <w:rFonts w:ascii="Arial Narrow" w:hAnsi="Arial Narrow"/>
          <w:spacing w:val="-3"/>
        </w:rPr>
        <w:t>Areas used for standing and maneuvering of vehicles shall have durable and dustless surfaces maintained adequately for all</w:t>
      </w:r>
      <w:r w:rsidRPr="00B23D00">
        <w:rPr>
          <w:rFonts w:ascii="Arial Narrow" w:hAnsi="Arial Narrow"/>
          <w:spacing w:val="-3"/>
        </w:rPr>
        <w:noBreakHyphen/>
        <w:t xml:space="preserve">weather use and </w:t>
      </w:r>
      <w:proofErr w:type="gramStart"/>
      <w:r w:rsidRPr="00B23D00">
        <w:rPr>
          <w:rFonts w:ascii="Arial Narrow" w:hAnsi="Arial Narrow"/>
          <w:spacing w:val="-3"/>
        </w:rPr>
        <w:t>be</w:t>
      </w:r>
      <w:proofErr w:type="gramEnd"/>
      <w:r w:rsidRPr="00B23D00">
        <w:rPr>
          <w:rFonts w:ascii="Arial Narrow" w:hAnsi="Arial Narrow"/>
          <w:spacing w:val="-3"/>
        </w:rPr>
        <w:t xml:space="preserve"> drained so as to avoid flow of water across public sidewalks or adjacent property.</w:t>
      </w:r>
      <w:r>
        <w:rPr>
          <w:rFonts w:ascii="Arial Narrow" w:hAnsi="Arial Narrow"/>
          <w:spacing w:val="-3"/>
        </w:rPr>
        <w:t xml:space="preserve"> </w:t>
      </w:r>
      <w:r w:rsidRPr="007F1A77">
        <w:rPr>
          <w:rFonts w:ascii="Arial Narrow" w:hAnsi="Arial Narrow"/>
          <w:color w:val="0070C0"/>
          <w:spacing w:val="-3"/>
        </w:rPr>
        <w:t>I like present better</w:t>
      </w:r>
    </w:p>
    <w:p w:rsidR="007F1A77" w:rsidRPr="007F1A77" w:rsidRDefault="007F1A77" w:rsidP="00D7440E">
      <w:pPr>
        <w:widowControl w:val="0"/>
        <w:autoSpaceDE w:val="0"/>
        <w:autoSpaceDN w:val="0"/>
        <w:adjustRightInd w:val="0"/>
        <w:spacing w:before="11" w:after="0" w:line="260" w:lineRule="exact"/>
        <w:rPr>
          <w:rFonts w:ascii="Arial" w:hAnsi="Arial" w:cs="Arial"/>
          <w:color w:val="0070C0"/>
          <w:sz w:val="26"/>
          <w:szCs w:val="26"/>
        </w:rPr>
      </w:pPr>
    </w:p>
    <w:p w:rsidR="00D7440E" w:rsidRPr="007F1A77" w:rsidRDefault="00D7440E" w:rsidP="00D7440E">
      <w:pPr>
        <w:widowControl w:val="0"/>
        <w:tabs>
          <w:tab w:val="left" w:pos="860"/>
        </w:tabs>
        <w:autoSpaceDE w:val="0"/>
        <w:autoSpaceDN w:val="0"/>
        <w:adjustRightInd w:val="0"/>
        <w:spacing w:after="0" w:line="240" w:lineRule="auto"/>
        <w:ind w:left="860" w:right="98" w:hanging="720"/>
        <w:jc w:val="both"/>
        <w:rPr>
          <w:rFonts w:ascii="Arial" w:hAnsi="Arial" w:cs="Arial"/>
          <w:sz w:val="24"/>
          <w:szCs w:val="24"/>
        </w:rPr>
      </w:pPr>
      <w:r w:rsidRPr="007F1A77">
        <w:rPr>
          <w:rFonts w:ascii="Arial" w:hAnsi="Arial" w:cs="Arial"/>
          <w:sz w:val="24"/>
          <w:szCs w:val="24"/>
        </w:rPr>
        <w:t>(B)</w:t>
      </w:r>
      <w:r w:rsidRPr="007F1A77">
        <w:rPr>
          <w:rFonts w:ascii="Arial" w:hAnsi="Arial" w:cs="Arial"/>
          <w:sz w:val="24"/>
          <w:szCs w:val="24"/>
        </w:rPr>
        <w:tab/>
      </w:r>
      <w:proofErr w:type="gramStart"/>
      <w:r w:rsidRPr="007F1A77">
        <w:rPr>
          <w:rFonts w:ascii="Arial" w:hAnsi="Arial" w:cs="Arial"/>
          <w:sz w:val="24"/>
          <w:szCs w:val="24"/>
          <w:u w:val="thick"/>
        </w:rPr>
        <w:t>Parking</w:t>
      </w:r>
      <w:r w:rsidRPr="007F1A77">
        <w:rPr>
          <w:rFonts w:ascii="Times New Roman" w:hAnsi="Times New Roman"/>
          <w:sz w:val="24"/>
          <w:szCs w:val="24"/>
          <w:u w:val="thick"/>
        </w:rPr>
        <w:t xml:space="preserve">  </w:t>
      </w:r>
      <w:r w:rsidRPr="007F1A77">
        <w:rPr>
          <w:rFonts w:ascii="Arial" w:hAnsi="Arial" w:cs="Arial"/>
          <w:sz w:val="24"/>
          <w:szCs w:val="24"/>
          <w:u w:val="thick"/>
        </w:rPr>
        <w:t>Stalls</w:t>
      </w:r>
      <w:proofErr w:type="gramEnd"/>
      <w:r w:rsidRPr="007F1A77">
        <w:rPr>
          <w:rFonts w:ascii="Times New Roman" w:hAnsi="Times New Roman"/>
          <w:sz w:val="24"/>
          <w:szCs w:val="24"/>
          <w:u w:val="thick"/>
        </w:rPr>
        <w:t xml:space="preserve">  </w:t>
      </w:r>
      <w:r w:rsidRPr="007F1A77">
        <w:rPr>
          <w:rFonts w:ascii="Arial" w:hAnsi="Arial" w:cs="Arial"/>
          <w:sz w:val="24"/>
          <w:szCs w:val="24"/>
          <w:u w:val="thick"/>
        </w:rPr>
        <w:t>and</w:t>
      </w:r>
      <w:r w:rsidRPr="007F1A77">
        <w:rPr>
          <w:rFonts w:ascii="Times New Roman" w:hAnsi="Times New Roman"/>
          <w:sz w:val="24"/>
          <w:szCs w:val="24"/>
          <w:u w:val="thick"/>
        </w:rPr>
        <w:t xml:space="preserve">  </w:t>
      </w:r>
      <w:r w:rsidRPr="007F1A77">
        <w:rPr>
          <w:rFonts w:ascii="Arial" w:hAnsi="Arial" w:cs="Arial"/>
          <w:sz w:val="24"/>
          <w:szCs w:val="24"/>
          <w:u w:val="thick"/>
        </w:rPr>
        <w:t>Aisle</w:t>
      </w:r>
      <w:r w:rsidRPr="007F1A77">
        <w:rPr>
          <w:rFonts w:ascii="Times New Roman" w:hAnsi="Times New Roman"/>
          <w:sz w:val="24"/>
          <w:szCs w:val="24"/>
          <w:u w:val="thick"/>
        </w:rPr>
        <w:t xml:space="preserve">  </w:t>
      </w:r>
      <w:r w:rsidRPr="007F1A77">
        <w:rPr>
          <w:rFonts w:ascii="Arial" w:hAnsi="Arial" w:cs="Arial"/>
          <w:sz w:val="24"/>
          <w:szCs w:val="24"/>
          <w:u w:val="thick"/>
        </w:rPr>
        <w:t>Dimensions</w:t>
      </w:r>
      <w:r w:rsidRPr="007F1A77">
        <w:rPr>
          <w:rFonts w:ascii="Arial" w:hAnsi="Arial" w:cs="Arial"/>
          <w:sz w:val="24"/>
          <w:szCs w:val="24"/>
        </w:rPr>
        <w:t>.  All  off-street  parking  stalls  shall  conform  to  city standards  for  surfacing,  storm  water  management  and  striping  (where  applicable). Parking stall dimensions shall be as follows:</w:t>
      </w:r>
    </w:p>
    <w:p w:rsidR="00D7440E" w:rsidRPr="007F1A77" w:rsidRDefault="00D7440E" w:rsidP="00D7440E">
      <w:pPr>
        <w:widowControl w:val="0"/>
        <w:autoSpaceDE w:val="0"/>
        <w:autoSpaceDN w:val="0"/>
        <w:adjustRightInd w:val="0"/>
        <w:spacing w:after="0" w:line="274" w:lineRule="exact"/>
        <w:ind w:left="860"/>
        <w:rPr>
          <w:rFonts w:ascii="Arial" w:hAnsi="Arial" w:cs="Arial"/>
          <w:sz w:val="24"/>
          <w:szCs w:val="24"/>
        </w:rPr>
      </w:pPr>
      <w:r w:rsidRPr="007F1A77">
        <w:rPr>
          <w:rFonts w:ascii="Arial" w:hAnsi="Arial" w:cs="Arial"/>
          <w:sz w:val="24"/>
          <w:szCs w:val="24"/>
        </w:rPr>
        <w:t>1.        Standard: 9-feet x 19-feet.</w:t>
      </w:r>
    </w:p>
    <w:p w:rsidR="00D7440E" w:rsidRPr="007F1A77" w:rsidRDefault="00D7440E" w:rsidP="00D7440E">
      <w:pPr>
        <w:widowControl w:val="0"/>
        <w:autoSpaceDE w:val="0"/>
        <w:autoSpaceDN w:val="0"/>
        <w:adjustRightInd w:val="0"/>
        <w:spacing w:before="2" w:after="0" w:line="240" w:lineRule="auto"/>
        <w:ind w:left="860"/>
        <w:rPr>
          <w:rFonts w:ascii="Arial" w:hAnsi="Arial" w:cs="Arial"/>
          <w:sz w:val="24"/>
          <w:szCs w:val="24"/>
        </w:rPr>
      </w:pPr>
      <w:r w:rsidRPr="007F1A77">
        <w:rPr>
          <w:rFonts w:ascii="Arial" w:hAnsi="Arial" w:cs="Arial"/>
          <w:sz w:val="24"/>
          <w:szCs w:val="24"/>
        </w:rPr>
        <w:t>2.        Compact Spaces: 7-feet 6-inches x 16-feet. Compact spaces shall be limited to</w:t>
      </w:r>
    </w:p>
    <w:p w:rsidR="00D7440E" w:rsidRPr="007F1A77" w:rsidRDefault="00D7440E" w:rsidP="00D7440E">
      <w:pPr>
        <w:widowControl w:val="0"/>
        <w:autoSpaceDE w:val="0"/>
        <w:autoSpaceDN w:val="0"/>
        <w:adjustRightInd w:val="0"/>
        <w:spacing w:after="0" w:line="274" w:lineRule="exact"/>
        <w:ind w:left="1580"/>
        <w:rPr>
          <w:rFonts w:ascii="Arial" w:hAnsi="Arial" w:cs="Arial"/>
          <w:sz w:val="24"/>
          <w:szCs w:val="24"/>
        </w:rPr>
      </w:pPr>
      <w:proofErr w:type="gramStart"/>
      <w:r w:rsidRPr="007F1A77">
        <w:rPr>
          <w:rFonts w:ascii="Arial" w:hAnsi="Arial" w:cs="Arial"/>
          <w:sz w:val="24"/>
          <w:szCs w:val="24"/>
        </w:rPr>
        <w:t>20% of the minimum required parking.</w:t>
      </w:r>
      <w:proofErr w:type="gramEnd"/>
    </w:p>
    <w:p w:rsidR="00D7440E" w:rsidRPr="007F1A77"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Pr="007F1A77" w:rsidRDefault="00D7440E" w:rsidP="00D7440E">
      <w:pPr>
        <w:widowControl w:val="0"/>
        <w:autoSpaceDE w:val="0"/>
        <w:autoSpaceDN w:val="0"/>
        <w:adjustRightInd w:val="0"/>
        <w:spacing w:after="0" w:line="240" w:lineRule="auto"/>
        <w:ind w:left="140"/>
        <w:rPr>
          <w:rFonts w:ascii="Arial" w:hAnsi="Arial" w:cs="Arial"/>
          <w:sz w:val="24"/>
          <w:szCs w:val="24"/>
        </w:rPr>
      </w:pPr>
      <w:r w:rsidRPr="007F1A77">
        <w:rPr>
          <w:rFonts w:ascii="Arial" w:hAnsi="Arial" w:cs="Arial"/>
          <w:sz w:val="24"/>
          <w:szCs w:val="24"/>
        </w:rPr>
        <w:t xml:space="preserve">(C)      </w:t>
      </w:r>
      <w:r w:rsidRPr="007F1A77">
        <w:rPr>
          <w:rFonts w:ascii="Arial" w:hAnsi="Arial" w:cs="Arial"/>
          <w:sz w:val="24"/>
          <w:szCs w:val="24"/>
          <w:u w:val="thick"/>
        </w:rPr>
        <w:t>Disabled</w:t>
      </w:r>
      <w:r w:rsidRPr="007F1A77">
        <w:rPr>
          <w:rFonts w:ascii="Times New Roman" w:hAnsi="Times New Roman"/>
          <w:sz w:val="24"/>
          <w:szCs w:val="24"/>
          <w:u w:val="thick"/>
        </w:rPr>
        <w:t xml:space="preserve"> </w:t>
      </w:r>
      <w:r w:rsidRPr="007F1A77">
        <w:rPr>
          <w:rFonts w:ascii="Arial" w:hAnsi="Arial" w:cs="Arial"/>
          <w:sz w:val="24"/>
          <w:szCs w:val="24"/>
          <w:u w:val="thick"/>
        </w:rPr>
        <w:t>Person</w:t>
      </w:r>
      <w:r w:rsidRPr="007F1A77">
        <w:rPr>
          <w:rFonts w:ascii="Times New Roman" w:hAnsi="Times New Roman"/>
          <w:sz w:val="24"/>
          <w:szCs w:val="24"/>
          <w:u w:val="thick"/>
        </w:rPr>
        <w:t xml:space="preserve"> </w:t>
      </w:r>
      <w:r w:rsidRPr="007F1A77">
        <w:rPr>
          <w:rFonts w:ascii="Arial" w:hAnsi="Arial" w:cs="Arial"/>
          <w:sz w:val="24"/>
          <w:szCs w:val="24"/>
          <w:u w:val="thick"/>
        </w:rPr>
        <w:t>Parking</w:t>
      </w:r>
      <w:r w:rsidRPr="007F1A77">
        <w:rPr>
          <w:rFonts w:ascii="Times New Roman" w:hAnsi="Times New Roman"/>
          <w:sz w:val="24"/>
          <w:szCs w:val="24"/>
          <w:u w:val="thick"/>
        </w:rPr>
        <w:t xml:space="preserve"> </w:t>
      </w:r>
      <w:r w:rsidRPr="007F1A77">
        <w:rPr>
          <w:rFonts w:ascii="Arial" w:hAnsi="Arial" w:cs="Arial"/>
          <w:sz w:val="24"/>
          <w:szCs w:val="24"/>
          <w:u w:val="thick"/>
        </w:rPr>
        <w:t>Spaces</w:t>
      </w:r>
      <w:r w:rsidRPr="007F1A77">
        <w:rPr>
          <w:rFonts w:ascii="Arial" w:hAnsi="Arial" w:cs="Arial"/>
          <w:sz w:val="24"/>
          <w:szCs w:val="24"/>
        </w:rPr>
        <w:t>.</w:t>
      </w:r>
    </w:p>
    <w:p w:rsidR="00D7440E" w:rsidRPr="007F1A77" w:rsidRDefault="00D7440E" w:rsidP="00D7440E">
      <w:pPr>
        <w:widowControl w:val="0"/>
        <w:tabs>
          <w:tab w:val="left" w:pos="1580"/>
        </w:tabs>
        <w:autoSpaceDE w:val="0"/>
        <w:autoSpaceDN w:val="0"/>
        <w:adjustRightInd w:val="0"/>
        <w:spacing w:before="2" w:after="0" w:line="240" w:lineRule="auto"/>
        <w:ind w:left="1580" w:right="98" w:hanging="720"/>
        <w:jc w:val="both"/>
        <w:rPr>
          <w:rFonts w:ascii="Arial" w:hAnsi="Arial" w:cs="Arial"/>
          <w:sz w:val="24"/>
          <w:szCs w:val="24"/>
        </w:rPr>
      </w:pPr>
      <w:r w:rsidRPr="007F1A77">
        <w:rPr>
          <w:rFonts w:ascii="Arial" w:hAnsi="Arial" w:cs="Arial"/>
          <w:sz w:val="24"/>
          <w:szCs w:val="24"/>
        </w:rPr>
        <w:t>1.</w:t>
      </w:r>
      <w:r w:rsidRPr="007F1A77">
        <w:rPr>
          <w:rFonts w:ascii="Arial" w:hAnsi="Arial" w:cs="Arial"/>
          <w:sz w:val="24"/>
          <w:szCs w:val="24"/>
        </w:rPr>
        <w:tab/>
        <w:t>Disabled parking shall be provided in the amounts required by ORS 447.233 and administered through the building code regulations.  All required striping, displays and/or signs shall be in conformance with ADA standards.</w:t>
      </w:r>
    </w:p>
    <w:p w:rsidR="00D7440E" w:rsidRDefault="00D7440E" w:rsidP="00D7440E">
      <w:pPr>
        <w:widowControl w:val="0"/>
        <w:tabs>
          <w:tab w:val="left" w:pos="1580"/>
        </w:tabs>
        <w:autoSpaceDE w:val="0"/>
        <w:autoSpaceDN w:val="0"/>
        <w:adjustRightInd w:val="0"/>
        <w:spacing w:before="2" w:after="0" w:line="240" w:lineRule="auto"/>
        <w:ind w:left="1580" w:right="98" w:hanging="720"/>
        <w:jc w:val="both"/>
        <w:rPr>
          <w:rFonts w:ascii="Arial" w:hAnsi="Arial" w:cs="Arial"/>
          <w:sz w:val="24"/>
          <w:szCs w:val="24"/>
        </w:rPr>
      </w:pPr>
    </w:p>
    <w:p w:rsidR="00D7440E" w:rsidRDefault="007F1A77" w:rsidP="007F1A77">
      <w:pPr>
        <w:rPr>
          <w:rFonts w:ascii="Arial" w:hAnsi="Arial" w:cs="Arial"/>
          <w:sz w:val="16"/>
          <w:szCs w:val="16"/>
        </w:rPr>
      </w:pPr>
      <w:r w:rsidRPr="007F1A77">
        <w:rPr>
          <w:color w:val="0070C0"/>
        </w:rPr>
        <w:t>I would rather not put this in</w:t>
      </w:r>
      <w:r w:rsidR="00996D25">
        <w:rPr>
          <w:color w:val="0070C0"/>
        </w:rPr>
        <w:t xml:space="preserve"> because of its specific references</w:t>
      </w:r>
      <w:bookmarkStart w:id="0" w:name="_GoBack"/>
      <w:bookmarkEnd w:id="0"/>
      <w:r w:rsidRPr="007F1A77">
        <w:rPr>
          <w:color w:val="0070C0"/>
        </w:rPr>
        <w:t xml:space="preserve">, but </w:t>
      </w:r>
      <w:r w:rsidR="00B722F5">
        <w:rPr>
          <w:color w:val="0070C0"/>
        </w:rPr>
        <w:t>Chapter</w:t>
      </w:r>
      <w:r w:rsidRPr="007F1A77">
        <w:rPr>
          <w:color w:val="0070C0"/>
        </w:rPr>
        <w:t xml:space="preserve"> 92 of Title 9 does not seem to address it and we don’t in present code.</w:t>
      </w:r>
    </w:p>
    <w:p w:rsidR="00D7440E" w:rsidRDefault="00D7440E" w:rsidP="00D7440E">
      <w:pPr>
        <w:widowControl w:val="0"/>
        <w:autoSpaceDE w:val="0"/>
        <w:autoSpaceDN w:val="0"/>
        <w:adjustRightInd w:val="0"/>
        <w:spacing w:after="0" w:line="200" w:lineRule="exact"/>
        <w:rPr>
          <w:rFonts w:ascii="Arial" w:hAnsi="Arial" w:cs="Arial"/>
          <w:sz w:val="20"/>
          <w:szCs w:val="20"/>
        </w:rPr>
      </w:pPr>
    </w:p>
    <w:p w:rsidR="00D7440E" w:rsidRPr="00A46454" w:rsidRDefault="00D7440E" w:rsidP="00D7440E">
      <w:pPr>
        <w:widowControl w:val="0"/>
        <w:tabs>
          <w:tab w:val="left" w:pos="1540"/>
        </w:tabs>
        <w:autoSpaceDE w:val="0"/>
        <w:autoSpaceDN w:val="0"/>
        <w:adjustRightInd w:val="0"/>
        <w:spacing w:before="29" w:after="0" w:line="240" w:lineRule="auto"/>
        <w:ind w:left="1540" w:right="78" w:hanging="720"/>
        <w:jc w:val="both"/>
        <w:rPr>
          <w:rFonts w:ascii="Arial" w:hAnsi="Arial" w:cs="Arial"/>
          <w:strike/>
          <w:sz w:val="24"/>
          <w:szCs w:val="24"/>
        </w:rPr>
      </w:pPr>
      <w:r w:rsidRPr="00A46454">
        <w:rPr>
          <w:strike/>
          <w:noProof/>
        </w:rPr>
        <mc:AlternateContent>
          <mc:Choice Requires="wps">
            <w:drawing>
              <wp:anchor distT="0" distB="0" distL="114300" distR="114300" simplePos="0" relativeHeight="251659264" behindDoc="1" locked="0" layoutInCell="0" allowOverlap="1" wp14:anchorId="40A5AE61" wp14:editId="2F1F94E2">
                <wp:simplePos x="0" y="0"/>
                <wp:positionH relativeFrom="page">
                  <wp:posOffset>667385</wp:posOffset>
                </wp:positionH>
                <wp:positionV relativeFrom="page">
                  <wp:posOffset>9100820</wp:posOffset>
                </wp:positionV>
                <wp:extent cx="6436995" cy="0"/>
                <wp:effectExtent l="10160" t="13970" r="10795" b="508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6995" cy="0"/>
                        </a:xfrm>
                        <a:custGeom>
                          <a:avLst/>
                          <a:gdLst>
                            <a:gd name="T0" fmla="*/ 0 w 10137"/>
                            <a:gd name="T1" fmla="*/ 10137 w 10137"/>
                          </a:gdLst>
                          <a:ahLst/>
                          <a:cxnLst>
                            <a:cxn ang="0">
                              <a:pos x="T0" y="0"/>
                            </a:cxn>
                            <a:cxn ang="0">
                              <a:pos x="T1" y="0"/>
                            </a:cxn>
                          </a:cxnLst>
                          <a:rect l="0" t="0" r="r" b="b"/>
                          <a:pathLst>
                            <a:path w="10137">
                              <a:moveTo>
                                <a:pt x="0" y="0"/>
                              </a:moveTo>
                              <a:lnTo>
                                <a:pt x="10137" y="0"/>
                              </a:lnTo>
                            </a:path>
                          </a:pathLst>
                        </a:custGeom>
                        <a:noFill/>
                        <a:ln w="7366">
                          <a:solidFill>
                            <a:srgbClr val="D9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5pt,716.6pt,559.4pt,716.6pt" coordsize="10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" o:allowincell="f" filled="f" strokecolor="#d9d8d8" strokeweight=".58pt">
                <v:path arrowok="t" o:connecttype="custom" o:connectlocs="0,0;6436995,0" o:connectangles="0,0"/>
                <w10:wrap anchorx="page" anchory="page"/>
              </v:polyline>
            </w:pict>
          </mc:Fallback>
        </mc:AlternateContent>
      </w:r>
      <w:r w:rsidRPr="00A46454">
        <w:rPr>
          <w:rFonts w:ascii="Arial" w:hAnsi="Arial" w:cs="Arial"/>
          <w:strike/>
          <w:sz w:val="24"/>
          <w:szCs w:val="24"/>
        </w:rPr>
        <w:t>2.</w:t>
      </w:r>
      <w:r w:rsidRPr="00A46454">
        <w:rPr>
          <w:rFonts w:ascii="Arial" w:hAnsi="Arial" w:cs="Arial"/>
          <w:strike/>
          <w:sz w:val="24"/>
          <w:szCs w:val="24"/>
        </w:rPr>
        <w:tab/>
        <w:t>Disabled parking is included in the minimum number of required parking spaces in Section 157.403.06   of   this   chapter.   Disabled   parking,   including   minimum requirements, shall comply with adopted City Building Code requirements.   This requirement does not apply to single-family detached dwellings.</w:t>
      </w:r>
    </w:p>
    <w:p w:rsidR="00D7440E" w:rsidRDefault="00D7440E" w:rsidP="00D7440E">
      <w:pPr>
        <w:widowControl w:val="0"/>
        <w:autoSpaceDE w:val="0"/>
        <w:autoSpaceDN w:val="0"/>
        <w:adjustRightInd w:val="0"/>
        <w:spacing w:before="2" w:after="0" w:line="170" w:lineRule="exact"/>
        <w:rPr>
          <w:rFonts w:ascii="Arial" w:hAnsi="Arial" w:cs="Arial"/>
          <w:sz w:val="17"/>
          <w:szCs w:val="17"/>
        </w:rPr>
      </w:pPr>
    </w:p>
    <w:p w:rsidR="00D7440E" w:rsidRDefault="00D7440E" w:rsidP="00D7440E">
      <w:pPr>
        <w:widowControl w:val="0"/>
        <w:autoSpaceDE w:val="0"/>
        <w:autoSpaceDN w:val="0"/>
        <w:adjustRightInd w:val="0"/>
        <w:spacing w:after="0" w:line="200" w:lineRule="exact"/>
        <w:rPr>
          <w:rFonts w:ascii="Arial" w:hAnsi="Arial" w:cs="Arial"/>
          <w:sz w:val="20"/>
          <w:szCs w:val="20"/>
        </w:rPr>
      </w:pPr>
    </w:p>
    <w:p w:rsidR="00D7440E" w:rsidRDefault="00D7440E" w:rsidP="00D7440E">
      <w:pPr>
        <w:widowControl w:val="0"/>
        <w:autoSpaceDE w:val="0"/>
        <w:autoSpaceDN w:val="0"/>
        <w:adjustRightInd w:val="0"/>
        <w:spacing w:before="23" w:after="0" w:line="240" w:lineRule="auto"/>
        <w:ind w:left="140"/>
        <w:rPr>
          <w:rFonts w:ascii="Arial" w:hAnsi="Arial" w:cs="Arial"/>
          <w:sz w:val="28"/>
          <w:szCs w:val="28"/>
        </w:rPr>
      </w:pPr>
      <w:r>
        <w:rPr>
          <w:rFonts w:ascii="Arial" w:hAnsi="Arial" w:cs="Arial"/>
          <w:w w:val="99"/>
          <w:sz w:val="28"/>
          <w:szCs w:val="28"/>
        </w:rPr>
        <w:t>SECTION</w:t>
      </w:r>
      <w:r>
        <w:rPr>
          <w:rFonts w:ascii="Arial" w:hAnsi="Arial" w:cs="Arial"/>
          <w:sz w:val="28"/>
          <w:szCs w:val="28"/>
        </w:rPr>
        <w:t xml:space="preserve"> </w:t>
      </w:r>
      <w:r>
        <w:rPr>
          <w:rFonts w:ascii="Arial" w:hAnsi="Arial" w:cs="Arial"/>
          <w:w w:val="99"/>
          <w:sz w:val="28"/>
          <w:szCs w:val="28"/>
        </w:rPr>
        <w:t>4.04</w:t>
      </w:r>
      <w:r>
        <w:rPr>
          <w:rFonts w:ascii="Arial" w:hAnsi="Arial" w:cs="Arial"/>
          <w:sz w:val="28"/>
          <w:szCs w:val="28"/>
        </w:rPr>
        <w:t xml:space="preserve">    </w:t>
      </w:r>
      <w:r>
        <w:rPr>
          <w:rFonts w:ascii="Arial" w:hAnsi="Arial" w:cs="Arial"/>
          <w:w w:val="99"/>
          <w:sz w:val="28"/>
          <w:szCs w:val="28"/>
        </w:rPr>
        <w:t>LAND</w:t>
      </w:r>
      <w:r>
        <w:rPr>
          <w:rFonts w:ascii="Arial" w:hAnsi="Arial" w:cs="Arial"/>
          <w:sz w:val="28"/>
          <w:szCs w:val="28"/>
        </w:rPr>
        <w:t xml:space="preserve"> </w:t>
      </w:r>
      <w:r>
        <w:rPr>
          <w:rFonts w:ascii="Arial" w:hAnsi="Arial" w:cs="Arial"/>
          <w:w w:val="99"/>
          <w:sz w:val="28"/>
          <w:szCs w:val="28"/>
        </w:rPr>
        <w:t>DIVISIONS</w:t>
      </w:r>
    </w:p>
    <w:p w:rsidR="00D7440E" w:rsidRDefault="00D7440E" w:rsidP="00D7440E">
      <w:pPr>
        <w:widowControl w:val="0"/>
        <w:autoSpaceDE w:val="0"/>
        <w:autoSpaceDN w:val="0"/>
        <w:adjustRightInd w:val="0"/>
        <w:spacing w:before="17" w:after="0" w:line="260" w:lineRule="exact"/>
        <w:rPr>
          <w:rFonts w:ascii="Arial" w:hAnsi="Arial" w:cs="Arial"/>
          <w:sz w:val="26"/>
          <w:szCs w:val="26"/>
        </w:rPr>
      </w:pPr>
    </w:p>
    <w:p w:rsidR="00D7440E" w:rsidRDefault="00D7440E" w:rsidP="00D7440E">
      <w:pPr>
        <w:widowControl w:val="0"/>
        <w:autoSpaceDE w:val="0"/>
        <w:autoSpaceDN w:val="0"/>
        <w:adjustRightInd w:val="0"/>
        <w:spacing w:after="0" w:line="271" w:lineRule="exact"/>
        <w:ind w:left="14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4.04.01</w:t>
      </w:r>
      <w:r>
        <w:rPr>
          <w:rFonts w:ascii="Times New Roman" w:hAnsi="Times New Roman"/>
          <w:position w:val="-1"/>
          <w:sz w:val="24"/>
          <w:szCs w:val="24"/>
          <w:u w:val="thick"/>
        </w:rPr>
        <w:t xml:space="preserve">       </w:t>
      </w:r>
      <w:r>
        <w:rPr>
          <w:rFonts w:ascii="Arial" w:hAnsi="Arial" w:cs="Arial"/>
          <w:b/>
          <w:bCs/>
          <w:position w:val="-1"/>
          <w:sz w:val="24"/>
          <w:szCs w:val="24"/>
          <w:u w:val="thick"/>
        </w:rPr>
        <w:t>Purpose</w:t>
      </w:r>
    </w:p>
    <w:p w:rsidR="00D7440E" w:rsidRDefault="00D7440E" w:rsidP="00D7440E">
      <w:pPr>
        <w:widowControl w:val="0"/>
        <w:autoSpaceDE w:val="0"/>
        <w:autoSpaceDN w:val="0"/>
        <w:adjustRightInd w:val="0"/>
        <w:spacing w:before="12" w:after="0" w:line="240" w:lineRule="exact"/>
        <w:rPr>
          <w:rFonts w:ascii="Arial" w:hAnsi="Arial" w:cs="Arial"/>
          <w:sz w:val="24"/>
          <w:szCs w:val="24"/>
        </w:rPr>
      </w:pPr>
    </w:p>
    <w:p w:rsidR="00D7440E" w:rsidRDefault="00D7440E" w:rsidP="00D7440E">
      <w:pPr>
        <w:widowControl w:val="0"/>
        <w:autoSpaceDE w:val="0"/>
        <w:autoSpaceDN w:val="0"/>
        <w:adjustRightInd w:val="0"/>
        <w:spacing w:before="35" w:after="0" w:line="274" w:lineRule="exact"/>
        <w:ind w:left="140" w:right="98"/>
        <w:rPr>
          <w:rFonts w:ascii="Arial" w:hAnsi="Arial" w:cs="Arial"/>
          <w:sz w:val="24"/>
          <w:szCs w:val="24"/>
        </w:rPr>
      </w:pPr>
      <w:r>
        <w:rPr>
          <w:rFonts w:ascii="Arial" w:hAnsi="Arial" w:cs="Arial"/>
          <w:sz w:val="24"/>
          <w:szCs w:val="24"/>
        </w:rPr>
        <w:t>The purpose of this Section is to provide for the orderly, safe, and efficient division of land within the City.</w:t>
      </w:r>
    </w:p>
    <w:p w:rsidR="00D7440E" w:rsidRDefault="00D7440E" w:rsidP="00D7440E">
      <w:pPr>
        <w:widowControl w:val="0"/>
        <w:autoSpaceDE w:val="0"/>
        <w:autoSpaceDN w:val="0"/>
        <w:adjustRightInd w:val="0"/>
        <w:spacing w:before="12" w:after="0" w:line="260" w:lineRule="exact"/>
        <w:rPr>
          <w:rFonts w:ascii="Arial" w:hAnsi="Arial" w:cs="Arial"/>
          <w:sz w:val="26"/>
          <w:szCs w:val="26"/>
        </w:rPr>
      </w:pPr>
    </w:p>
    <w:p w:rsidR="00D7440E" w:rsidRDefault="00D7440E" w:rsidP="00D7440E">
      <w:pPr>
        <w:widowControl w:val="0"/>
        <w:autoSpaceDE w:val="0"/>
        <w:autoSpaceDN w:val="0"/>
        <w:adjustRightInd w:val="0"/>
        <w:spacing w:after="0" w:line="271" w:lineRule="exact"/>
        <w:ind w:left="14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4.04.02</w:t>
      </w:r>
      <w:r>
        <w:rPr>
          <w:rFonts w:ascii="Times New Roman" w:hAnsi="Times New Roman"/>
          <w:position w:val="-1"/>
          <w:sz w:val="24"/>
          <w:szCs w:val="24"/>
          <w:u w:val="thick"/>
        </w:rPr>
        <w:t xml:space="preserve">       </w:t>
      </w:r>
      <w:r>
        <w:rPr>
          <w:rFonts w:ascii="Arial" w:hAnsi="Arial" w:cs="Arial"/>
          <w:b/>
          <w:bCs/>
          <w:position w:val="-1"/>
          <w:sz w:val="24"/>
          <w:szCs w:val="24"/>
          <w:u w:val="thick"/>
        </w:rPr>
        <w:t>Scope</w:t>
      </w:r>
    </w:p>
    <w:p w:rsidR="00D7440E" w:rsidRDefault="00D7440E" w:rsidP="00D7440E">
      <w:pPr>
        <w:widowControl w:val="0"/>
        <w:autoSpaceDE w:val="0"/>
        <w:autoSpaceDN w:val="0"/>
        <w:adjustRightInd w:val="0"/>
        <w:spacing w:before="12" w:after="0" w:line="240" w:lineRule="exact"/>
        <w:rPr>
          <w:rFonts w:ascii="Arial" w:hAnsi="Arial" w:cs="Arial"/>
          <w:sz w:val="24"/>
          <w:szCs w:val="24"/>
        </w:rPr>
      </w:pPr>
    </w:p>
    <w:p w:rsidR="00D7440E" w:rsidRDefault="00D7440E" w:rsidP="00D7440E">
      <w:pPr>
        <w:widowControl w:val="0"/>
        <w:autoSpaceDE w:val="0"/>
        <w:autoSpaceDN w:val="0"/>
        <w:adjustRightInd w:val="0"/>
        <w:spacing w:before="29" w:after="0" w:line="240" w:lineRule="auto"/>
        <w:ind w:left="140" w:right="98"/>
        <w:jc w:val="both"/>
        <w:rPr>
          <w:rFonts w:ascii="Arial" w:hAnsi="Arial" w:cs="Arial"/>
          <w:sz w:val="24"/>
          <w:szCs w:val="24"/>
        </w:rPr>
      </w:pPr>
      <w:r>
        <w:rPr>
          <w:rFonts w:ascii="Arial" w:hAnsi="Arial" w:cs="Arial"/>
          <w:sz w:val="24"/>
          <w:szCs w:val="24"/>
        </w:rPr>
        <w:t xml:space="preserve">The provisions of this Chapter shall apply to all partitions and subdivisions within the City of Wheeler. No person shall subdivide, expedited land divide or partition an area or tract of land </w:t>
      </w:r>
      <w:proofErr w:type="gramStart"/>
      <w:r>
        <w:rPr>
          <w:rFonts w:ascii="Arial" w:hAnsi="Arial" w:cs="Arial"/>
          <w:sz w:val="24"/>
          <w:szCs w:val="24"/>
        </w:rPr>
        <w:t>without  compliance</w:t>
      </w:r>
      <w:proofErr w:type="gramEnd"/>
      <w:r>
        <w:rPr>
          <w:rFonts w:ascii="Arial" w:hAnsi="Arial" w:cs="Arial"/>
          <w:sz w:val="24"/>
          <w:szCs w:val="24"/>
        </w:rPr>
        <w:t xml:space="preserve">  with  the  provisions  of  this  Chapter.  </w:t>
      </w:r>
      <w:proofErr w:type="gramStart"/>
      <w:r>
        <w:rPr>
          <w:rFonts w:ascii="Arial" w:hAnsi="Arial" w:cs="Arial"/>
          <w:sz w:val="24"/>
          <w:szCs w:val="24"/>
        </w:rPr>
        <w:t>The  following</w:t>
      </w:r>
      <w:proofErr w:type="gramEnd"/>
      <w:r>
        <w:rPr>
          <w:rFonts w:ascii="Arial" w:hAnsi="Arial" w:cs="Arial"/>
          <w:sz w:val="24"/>
          <w:szCs w:val="24"/>
        </w:rPr>
        <w:t xml:space="preserve">  shall  determine  the appropriate process and design standards:</w:t>
      </w:r>
    </w:p>
    <w:p w:rsidR="00D7440E" w:rsidRDefault="00D7440E" w:rsidP="00D7440E">
      <w:pPr>
        <w:widowControl w:val="0"/>
        <w:autoSpaceDE w:val="0"/>
        <w:autoSpaceDN w:val="0"/>
        <w:adjustRightInd w:val="0"/>
        <w:spacing w:before="15" w:after="0" w:line="260" w:lineRule="exact"/>
        <w:rPr>
          <w:rFonts w:ascii="Arial" w:hAnsi="Arial" w:cs="Arial"/>
          <w:sz w:val="26"/>
          <w:szCs w:val="26"/>
        </w:rPr>
      </w:pPr>
    </w:p>
    <w:p w:rsidR="00D7440E" w:rsidRDefault="00D7440E" w:rsidP="00D7440E">
      <w:pPr>
        <w:widowControl w:val="0"/>
        <w:tabs>
          <w:tab w:val="left" w:pos="860"/>
        </w:tabs>
        <w:autoSpaceDE w:val="0"/>
        <w:autoSpaceDN w:val="0"/>
        <w:adjustRightInd w:val="0"/>
        <w:spacing w:after="0" w:line="240" w:lineRule="auto"/>
        <w:ind w:left="860" w:right="98"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thick"/>
        </w:rPr>
        <w:t>Partition</w:t>
      </w:r>
      <w:r>
        <w:rPr>
          <w:rFonts w:ascii="Arial" w:hAnsi="Arial" w:cs="Arial"/>
          <w:sz w:val="24"/>
          <w:szCs w:val="24"/>
        </w:rPr>
        <w:t>. A land division creating two or three parcels within a calendar year shall be processed  as  a  Partition  and  subject  to  the  design  and  improvement  standards  for  a Partition.</w:t>
      </w:r>
    </w:p>
    <w:p w:rsidR="00D7440E" w:rsidRDefault="00617A8B" w:rsidP="00617A8B">
      <w:pPr>
        <w:widowControl w:val="0"/>
        <w:autoSpaceDE w:val="0"/>
        <w:autoSpaceDN w:val="0"/>
        <w:adjustRightInd w:val="0"/>
        <w:spacing w:after="0" w:line="256" w:lineRule="exact"/>
        <w:rPr>
          <w:rFonts w:ascii="Times New Roman" w:hAnsi="Times New Roman"/>
          <w:color w:val="00B050"/>
          <w:w w:val="99"/>
        </w:rPr>
      </w:pPr>
      <w:r>
        <w:rPr>
          <w:rFonts w:ascii="Arial" w:hAnsi="Arial" w:cs="Arial"/>
          <w:sz w:val="26"/>
          <w:szCs w:val="26"/>
        </w:rPr>
        <w:tab/>
      </w:r>
      <w:r w:rsidRPr="00617A8B">
        <w:rPr>
          <w:rFonts w:ascii="Arial" w:hAnsi="Arial" w:cs="Arial"/>
          <w:color w:val="00B050"/>
          <w:sz w:val="26"/>
          <w:szCs w:val="26"/>
        </w:rPr>
        <w:t xml:space="preserve">(1) </w:t>
      </w:r>
      <w:proofErr w:type="gramStart"/>
      <w:r w:rsidRPr="00617A8B">
        <w:rPr>
          <w:rFonts w:ascii="Times New Roman" w:hAnsi="Times New Roman"/>
          <w:color w:val="00B050"/>
          <w:w w:val="99"/>
        </w:rPr>
        <w:t>Minor</w:t>
      </w:r>
      <w:r w:rsidRPr="00617A8B">
        <w:rPr>
          <w:rFonts w:ascii="Times New Roman" w:hAnsi="Times New Roman"/>
          <w:color w:val="00B050"/>
        </w:rPr>
        <w:t xml:space="preserve">  </w:t>
      </w:r>
      <w:r w:rsidRPr="00617A8B">
        <w:rPr>
          <w:rFonts w:ascii="Times New Roman" w:hAnsi="Times New Roman"/>
          <w:color w:val="00B050"/>
          <w:w w:val="99"/>
        </w:rPr>
        <w:t>Partition</w:t>
      </w:r>
      <w:proofErr w:type="gramEnd"/>
      <w:r w:rsidRPr="00617A8B">
        <w:rPr>
          <w:rFonts w:ascii="Times New Roman" w:hAnsi="Times New Roman"/>
          <w:color w:val="00B050"/>
          <w:w w:val="99"/>
        </w:rPr>
        <w:t>.</w:t>
      </w:r>
      <w:r w:rsidRPr="00617A8B">
        <w:rPr>
          <w:rFonts w:ascii="Times New Roman" w:hAnsi="Times New Roman"/>
          <w:color w:val="00B050"/>
        </w:rPr>
        <w:t xml:space="preserve">    </w:t>
      </w:r>
      <w:r w:rsidRPr="00617A8B">
        <w:rPr>
          <w:rFonts w:ascii="Arial" w:hAnsi="Arial" w:cs="Arial"/>
          <w:color w:val="00B050"/>
          <w:w w:val="105"/>
          <w:sz w:val="24"/>
          <w:szCs w:val="24"/>
        </w:rPr>
        <w:t>A</w:t>
      </w:r>
      <w:r w:rsidRPr="00617A8B">
        <w:rPr>
          <w:rFonts w:ascii="Arial" w:hAnsi="Arial" w:cs="Arial"/>
          <w:color w:val="00B050"/>
          <w:sz w:val="24"/>
          <w:szCs w:val="24"/>
        </w:rPr>
        <w:t xml:space="preserve"> </w:t>
      </w:r>
      <w:proofErr w:type="gramStart"/>
      <w:r w:rsidRPr="00617A8B">
        <w:rPr>
          <w:rFonts w:ascii="Times New Roman" w:hAnsi="Times New Roman"/>
          <w:color w:val="00B050"/>
          <w:w w:val="99"/>
        </w:rPr>
        <w:t>partition</w:t>
      </w:r>
      <w:r w:rsidRPr="00617A8B">
        <w:rPr>
          <w:rFonts w:ascii="Times New Roman" w:hAnsi="Times New Roman"/>
          <w:color w:val="00B050"/>
        </w:rPr>
        <w:t xml:space="preserve">  </w:t>
      </w:r>
      <w:r w:rsidRPr="00617A8B">
        <w:rPr>
          <w:rFonts w:ascii="Times New Roman" w:hAnsi="Times New Roman"/>
          <w:color w:val="00B050"/>
          <w:w w:val="99"/>
        </w:rPr>
        <w:t>that</w:t>
      </w:r>
      <w:proofErr w:type="gramEnd"/>
      <w:r w:rsidRPr="00617A8B">
        <w:rPr>
          <w:rFonts w:ascii="Times New Roman" w:hAnsi="Times New Roman"/>
          <w:color w:val="00B050"/>
        </w:rPr>
        <w:t xml:space="preserve">  </w:t>
      </w:r>
      <w:r w:rsidRPr="00617A8B">
        <w:rPr>
          <w:rFonts w:ascii="Times New Roman" w:hAnsi="Times New Roman"/>
          <w:color w:val="00B050"/>
          <w:w w:val="99"/>
        </w:rPr>
        <w:t>does</w:t>
      </w:r>
      <w:r w:rsidRPr="00617A8B">
        <w:rPr>
          <w:rFonts w:ascii="Times New Roman" w:hAnsi="Times New Roman"/>
          <w:color w:val="00B050"/>
        </w:rPr>
        <w:t xml:space="preserve"> </w:t>
      </w:r>
      <w:r w:rsidRPr="00617A8B">
        <w:rPr>
          <w:rFonts w:ascii="Times New Roman" w:hAnsi="Times New Roman"/>
          <w:color w:val="00B050"/>
          <w:w w:val="99"/>
        </w:rPr>
        <w:t>not</w:t>
      </w:r>
      <w:r w:rsidRPr="00617A8B">
        <w:rPr>
          <w:rFonts w:ascii="Times New Roman" w:hAnsi="Times New Roman"/>
          <w:color w:val="00B050"/>
        </w:rPr>
        <w:t xml:space="preserve">  </w:t>
      </w:r>
      <w:r w:rsidRPr="00617A8B">
        <w:rPr>
          <w:rFonts w:ascii="Times New Roman" w:hAnsi="Times New Roman"/>
          <w:color w:val="00B050"/>
          <w:w w:val="99"/>
        </w:rPr>
        <w:t>include</w:t>
      </w:r>
      <w:r w:rsidRPr="00617A8B">
        <w:rPr>
          <w:rFonts w:ascii="Times New Roman" w:hAnsi="Times New Roman"/>
          <w:color w:val="00B050"/>
        </w:rPr>
        <w:t xml:space="preserve">  </w:t>
      </w:r>
      <w:r w:rsidRPr="00617A8B">
        <w:rPr>
          <w:rFonts w:ascii="Times New Roman" w:hAnsi="Times New Roman"/>
          <w:color w:val="00B050"/>
          <w:w w:val="99"/>
        </w:rPr>
        <w:t>the</w:t>
      </w:r>
      <w:r w:rsidRPr="00617A8B">
        <w:rPr>
          <w:rFonts w:ascii="Times New Roman" w:hAnsi="Times New Roman"/>
          <w:color w:val="00B050"/>
        </w:rPr>
        <w:t xml:space="preserve">  </w:t>
      </w:r>
      <w:r w:rsidRPr="00617A8B">
        <w:rPr>
          <w:rFonts w:ascii="Times New Roman" w:hAnsi="Times New Roman"/>
          <w:color w:val="00B050"/>
          <w:w w:val="99"/>
        </w:rPr>
        <w:t>creation</w:t>
      </w:r>
      <w:r w:rsidRPr="00617A8B">
        <w:rPr>
          <w:rFonts w:ascii="Times New Roman" w:hAnsi="Times New Roman"/>
          <w:color w:val="00B050"/>
        </w:rPr>
        <w:t xml:space="preserve">  </w:t>
      </w:r>
      <w:r w:rsidRPr="00617A8B">
        <w:rPr>
          <w:rFonts w:ascii="Times New Roman" w:hAnsi="Times New Roman"/>
          <w:color w:val="00B050"/>
          <w:w w:val="99"/>
        </w:rPr>
        <w:t>of</w:t>
      </w:r>
      <w:r w:rsidRPr="00617A8B">
        <w:rPr>
          <w:rFonts w:ascii="Times New Roman" w:hAnsi="Times New Roman"/>
          <w:color w:val="00B050"/>
        </w:rPr>
        <w:t xml:space="preserve"> </w:t>
      </w:r>
      <w:r w:rsidRPr="00617A8B">
        <w:rPr>
          <w:rFonts w:ascii="Times New Roman" w:hAnsi="Times New Roman"/>
          <w:color w:val="00B050"/>
          <w:w w:val="99"/>
        </w:rPr>
        <w:t>a</w:t>
      </w:r>
      <w:r w:rsidRPr="00617A8B">
        <w:rPr>
          <w:rFonts w:ascii="Times New Roman" w:hAnsi="Times New Roman"/>
          <w:color w:val="00B050"/>
          <w:w w:val="99"/>
        </w:rPr>
        <w:t xml:space="preserve"> </w:t>
      </w:r>
      <w:r w:rsidRPr="00617A8B">
        <w:rPr>
          <w:rFonts w:ascii="Times New Roman" w:hAnsi="Times New Roman"/>
          <w:color w:val="00B050"/>
          <w:w w:val="99"/>
        </w:rPr>
        <w:t>street</w:t>
      </w:r>
      <w:r w:rsidRPr="00617A8B">
        <w:rPr>
          <w:rFonts w:ascii="Times New Roman" w:hAnsi="Times New Roman"/>
          <w:color w:val="00B050"/>
        </w:rPr>
        <w:t xml:space="preserve">  </w:t>
      </w:r>
      <w:r w:rsidRPr="00617A8B">
        <w:rPr>
          <w:rFonts w:ascii="Times New Roman" w:hAnsi="Times New Roman"/>
          <w:color w:val="00B050"/>
          <w:w w:val="99"/>
        </w:rPr>
        <w:t>or</w:t>
      </w:r>
      <w:r w:rsidRPr="00617A8B">
        <w:rPr>
          <w:rFonts w:ascii="Times New Roman" w:hAnsi="Times New Roman"/>
          <w:color w:val="00B050"/>
        </w:rPr>
        <w:t xml:space="preserve"> </w:t>
      </w:r>
      <w:r w:rsidRPr="00617A8B">
        <w:rPr>
          <w:rFonts w:ascii="Times New Roman" w:hAnsi="Times New Roman"/>
          <w:color w:val="00B050"/>
          <w:w w:val="99"/>
        </w:rPr>
        <w:t>road</w:t>
      </w:r>
    </w:p>
    <w:p w:rsidR="00617A8B" w:rsidRDefault="00617A8B" w:rsidP="00617A8B">
      <w:pPr>
        <w:widowControl w:val="0"/>
        <w:autoSpaceDE w:val="0"/>
        <w:autoSpaceDN w:val="0"/>
        <w:adjustRightInd w:val="0"/>
        <w:spacing w:after="0" w:line="256" w:lineRule="exact"/>
        <w:rPr>
          <w:rFonts w:ascii="Times New Roman" w:hAnsi="Times New Roman"/>
          <w:color w:val="00B050"/>
          <w:w w:val="99"/>
        </w:rPr>
      </w:pPr>
      <w:r>
        <w:rPr>
          <w:rFonts w:ascii="Times New Roman" w:hAnsi="Times New Roman"/>
          <w:color w:val="00B050"/>
          <w:w w:val="99"/>
        </w:rPr>
        <w:tab/>
        <w:t xml:space="preserve">(2) </w:t>
      </w:r>
      <w:proofErr w:type="gramStart"/>
      <w:r w:rsidRPr="00617A8B">
        <w:rPr>
          <w:rFonts w:ascii="Times New Roman" w:hAnsi="Times New Roman"/>
          <w:color w:val="00B050"/>
          <w:w w:val="99"/>
        </w:rPr>
        <w:t>Major</w:t>
      </w:r>
      <w:r w:rsidRPr="00617A8B">
        <w:rPr>
          <w:rFonts w:ascii="Times New Roman" w:hAnsi="Times New Roman"/>
          <w:color w:val="00B050"/>
        </w:rPr>
        <w:t xml:space="preserve">  </w:t>
      </w:r>
      <w:r w:rsidRPr="00617A8B">
        <w:rPr>
          <w:rFonts w:ascii="Times New Roman" w:hAnsi="Times New Roman"/>
          <w:color w:val="00B050"/>
          <w:w w:val="99"/>
        </w:rPr>
        <w:t>Partition</w:t>
      </w:r>
      <w:proofErr w:type="gramEnd"/>
      <w:r w:rsidRPr="00617A8B">
        <w:rPr>
          <w:rFonts w:ascii="Times New Roman" w:hAnsi="Times New Roman"/>
          <w:color w:val="00B050"/>
          <w:w w:val="99"/>
        </w:rPr>
        <w:t>.</w:t>
      </w:r>
      <w:r w:rsidRPr="00617A8B">
        <w:rPr>
          <w:rFonts w:ascii="Times New Roman" w:hAnsi="Times New Roman"/>
          <w:color w:val="00B050"/>
        </w:rPr>
        <w:t xml:space="preserve">   </w:t>
      </w:r>
      <w:r w:rsidRPr="00617A8B">
        <w:rPr>
          <w:rFonts w:ascii="Times New Roman" w:hAnsi="Times New Roman"/>
          <w:color w:val="00B050"/>
          <w:w w:val="99"/>
          <w:sz w:val="24"/>
          <w:szCs w:val="24"/>
        </w:rPr>
        <w:t>A</w:t>
      </w:r>
      <w:r w:rsidRPr="00617A8B">
        <w:rPr>
          <w:rFonts w:ascii="Times New Roman" w:hAnsi="Times New Roman"/>
          <w:color w:val="00B050"/>
          <w:sz w:val="24"/>
          <w:szCs w:val="24"/>
        </w:rPr>
        <w:t xml:space="preserve"> </w:t>
      </w:r>
      <w:r w:rsidRPr="00617A8B">
        <w:rPr>
          <w:rFonts w:ascii="Times New Roman" w:hAnsi="Times New Roman"/>
          <w:color w:val="00B050"/>
          <w:w w:val="99"/>
        </w:rPr>
        <w:t>partition</w:t>
      </w:r>
      <w:r w:rsidRPr="00617A8B">
        <w:rPr>
          <w:rFonts w:ascii="Times New Roman" w:hAnsi="Times New Roman"/>
          <w:color w:val="00B050"/>
        </w:rPr>
        <w:t xml:space="preserve">   </w:t>
      </w:r>
      <w:proofErr w:type="gramStart"/>
      <w:r w:rsidRPr="00617A8B">
        <w:rPr>
          <w:rFonts w:ascii="Times New Roman" w:hAnsi="Times New Roman"/>
          <w:color w:val="00B050"/>
          <w:w w:val="99"/>
        </w:rPr>
        <w:t>which</w:t>
      </w:r>
      <w:r w:rsidRPr="00617A8B">
        <w:rPr>
          <w:rFonts w:ascii="Times New Roman" w:hAnsi="Times New Roman"/>
          <w:color w:val="00B050"/>
        </w:rPr>
        <w:t xml:space="preserve">  </w:t>
      </w:r>
      <w:r w:rsidRPr="00617A8B">
        <w:rPr>
          <w:rFonts w:ascii="Times New Roman" w:hAnsi="Times New Roman"/>
          <w:color w:val="00B050"/>
          <w:w w:val="99"/>
        </w:rPr>
        <w:t>includes</w:t>
      </w:r>
      <w:proofErr w:type="gramEnd"/>
      <w:r w:rsidRPr="00617A8B">
        <w:rPr>
          <w:rFonts w:ascii="Times New Roman" w:hAnsi="Times New Roman"/>
          <w:color w:val="00B050"/>
        </w:rPr>
        <w:t xml:space="preserve">  </w:t>
      </w:r>
      <w:r w:rsidRPr="00617A8B">
        <w:rPr>
          <w:rFonts w:ascii="Times New Roman" w:hAnsi="Times New Roman"/>
          <w:color w:val="00B050"/>
          <w:w w:val="99"/>
        </w:rPr>
        <w:t>the</w:t>
      </w:r>
      <w:r w:rsidRPr="00617A8B">
        <w:rPr>
          <w:rFonts w:ascii="Times New Roman" w:hAnsi="Times New Roman"/>
          <w:color w:val="00B050"/>
        </w:rPr>
        <w:t xml:space="preserve">  </w:t>
      </w:r>
      <w:r w:rsidRPr="00617A8B">
        <w:rPr>
          <w:rFonts w:ascii="Times New Roman" w:hAnsi="Times New Roman"/>
          <w:color w:val="00B050"/>
          <w:w w:val="99"/>
        </w:rPr>
        <w:t>creation</w:t>
      </w:r>
      <w:r w:rsidRPr="00617A8B">
        <w:rPr>
          <w:rFonts w:ascii="Times New Roman" w:hAnsi="Times New Roman"/>
          <w:color w:val="00B050"/>
        </w:rPr>
        <w:t xml:space="preserve">  </w:t>
      </w:r>
      <w:r w:rsidRPr="00617A8B">
        <w:rPr>
          <w:rFonts w:ascii="Times New Roman" w:hAnsi="Times New Roman"/>
          <w:color w:val="00B050"/>
          <w:w w:val="99"/>
        </w:rPr>
        <w:t>of</w:t>
      </w:r>
      <w:r w:rsidRPr="00617A8B">
        <w:rPr>
          <w:rFonts w:ascii="Times New Roman" w:hAnsi="Times New Roman"/>
          <w:color w:val="00B050"/>
        </w:rPr>
        <w:t xml:space="preserve"> </w:t>
      </w:r>
      <w:r w:rsidRPr="00617A8B">
        <w:rPr>
          <w:rFonts w:ascii="Times New Roman" w:hAnsi="Times New Roman"/>
          <w:color w:val="00B050"/>
          <w:w w:val="99"/>
        </w:rPr>
        <w:t>a</w:t>
      </w:r>
      <w:r w:rsidRPr="00617A8B">
        <w:rPr>
          <w:rFonts w:ascii="Times New Roman" w:hAnsi="Times New Roman"/>
          <w:color w:val="00B050"/>
        </w:rPr>
        <w:t xml:space="preserve"> </w:t>
      </w:r>
      <w:r w:rsidRPr="00617A8B">
        <w:rPr>
          <w:rFonts w:ascii="Times New Roman" w:hAnsi="Times New Roman"/>
          <w:color w:val="00B050"/>
          <w:w w:val="99"/>
        </w:rPr>
        <w:t>street</w:t>
      </w:r>
      <w:r w:rsidRPr="00617A8B">
        <w:rPr>
          <w:rFonts w:ascii="Times New Roman" w:hAnsi="Times New Roman"/>
          <w:color w:val="00B050"/>
        </w:rPr>
        <w:t xml:space="preserve">  </w:t>
      </w:r>
      <w:r w:rsidRPr="00617A8B">
        <w:rPr>
          <w:rFonts w:ascii="Times New Roman" w:hAnsi="Times New Roman"/>
          <w:color w:val="00B050"/>
          <w:w w:val="99"/>
        </w:rPr>
        <w:t>or road.</w:t>
      </w:r>
    </w:p>
    <w:p w:rsidR="00617A8B" w:rsidRPr="00617A8B" w:rsidRDefault="00617A8B" w:rsidP="00617A8B">
      <w:pPr>
        <w:widowControl w:val="0"/>
        <w:autoSpaceDE w:val="0"/>
        <w:autoSpaceDN w:val="0"/>
        <w:adjustRightInd w:val="0"/>
        <w:spacing w:after="0" w:line="256" w:lineRule="exact"/>
        <w:rPr>
          <w:rFonts w:ascii="Times New Roman" w:hAnsi="Times New Roman"/>
          <w:color w:val="0070C0"/>
          <w:w w:val="99"/>
        </w:rPr>
      </w:pPr>
      <w:r>
        <w:rPr>
          <w:rFonts w:ascii="Times New Roman" w:hAnsi="Times New Roman"/>
          <w:color w:val="00B050"/>
          <w:w w:val="99"/>
        </w:rPr>
        <w:tab/>
      </w:r>
      <w:r w:rsidR="008A1C45">
        <w:rPr>
          <w:rFonts w:ascii="Times New Roman" w:hAnsi="Times New Roman"/>
          <w:color w:val="00B050"/>
          <w:w w:val="99"/>
        </w:rPr>
        <w:t>(</w:t>
      </w:r>
      <w:r w:rsidRPr="00617A8B">
        <w:rPr>
          <w:rFonts w:ascii="Times New Roman" w:hAnsi="Times New Roman"/>
          <w:color w:val="0070C0"/>
          <w:w w:val="99"/>
        </w:rPr>
        <w:t>From 77-01</w:t>
      </w:r>
    </w:p>
    <w:p w:rsidR="00617A8B" w:rsidRDefault="00617A8B" w:rsidP="00617A8B">
      <w:pPr>
        <w:widowControl w:val="0"/>
        <w:autoSpaceDE w:val="0"/>
        <w:autoSpaceDN w:val="0"/>
        <w:adjustRightInd w:val="0"/>
        <w:spacing w:after="0" w:line="256" w:lineRule="exact"/>
        <w:rPr>
          <w:rFonts w:ascii="Arial" w:hAnsi="Arial" w:cs="Arial"/>
          <w:sz w:val="26"/>
          <w:szCs w:val="26"/>
        </w:rPr>
      </w:pPr>
    </w:p>
    <w:p w:rsidR="00D7440E" w:rsidRDefault="00D7440E" w:rsidP="00D7440E">
      <w:pPr>
        <w:widowControl w:val="0"/>
        <w:tabs>
          <w:tab w:val="left" w:pos="860"/>
        </w:tabs>
        <w:autoSpaceDE w:val="0"/>
        <w:autoSpaceDN w:val="0"/>
        <w:adjustRightInd w:val="0"/>
        <w:spacing w:after="0" w:line="240" w:lineRule="auto"/>
        <w:ind w:left="860" w:right="98"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u w:val="thick"/>
        </w:rPr>
        <w:t>Subdivision</w:t>
      </w:r>
      <w:r>
        <w:rPr>
          <w:rFonts w:ascii="Arial" w:hAnsi="Arial" w:cs="Arial"/>
          <w:sz w:val="24"/>
          <w:szCs w:val="24"/>
        </w:rPr>
        <w:t xml:space="preserve">. A land division creating four or more lots within a calendar year shall be </w:t>
      </w:r>
      <w:r>
        <w:rPr>
          <w:rFonts w:ascii="Arial" w:hAnsi="Arial" w:cs="Arial"/>
          <w:sz w:val="24"/>
          <w:szCs w:val="24"/>
        </w:rPr>
        <w:lastRenderedPageBreak/>
        <w:t>processed as a Subdivision and subject to the design and improvement standards for a Subdivision.</w:t>
      </w:r>
    </w:p>
    <w:p w:rsidR="00D7440E" w:rsidRDefault="00D7440E" w:rsidP="00D7440E">
      <w:pPr>
        <w:widowControl w:val="0"/>
        <w:autoSpaceDE w:val="0"/>
        <w:autoSpaceDN w:val="0"/>
        <w:adjustRightInd w:val="0"/>
        <w:spacing w:before="17" w:after="0" w:line="260" w:lineRule="exact"/>
        <w:rPr>
          <w:rFonts w:ascii="Arial" w:hAnsi="Arial" w:cs="Arial"/>
          <w:sz w:val="26"/>
          <w:szCs w:val="26"/>
        </w:rPr>
      </w:pPr>
    </w:p>
    <w:p w:rsidR="00D7440E" w:rsidRPr="00617A8B" w:rsidRDefault="00D7440E" w:rsidP="00D7440E">
      <w:pPr>
        <w:widowControl w:val="0"/>
        <w:autoSpaceDE w:val="0"/>
        <w:autoSpaceDN w:val="0"/>
        <w:adjustRightInd w:val="0"/>
        <w:spacing w:after="0" w:line="239" w:lineRule="auto"/>
        <w:ind w:left="860" w:right="98" w:hanging="720"/>
        <w:jc w:val="both"/>
        <w:rPr>
          <w:rFonts w:ascii="Arial" w:hAnsi="Arial" w:cs="Arial"/>
          <w:color w:val="0070C0"/>
          <w:sz w:val="24"/>
          <w:szCs w:val="24"/>
        </w:rPr>
      </w:pPr>
      <w:r>
        <w:rPr>
          <w:rFonts w:ascii="Arial" w:hAnsi="Arial" w:cs="Arial"/>
          <w:sz w:val="24"/>
          <w:szCs w:val="24"/>
        </w:rPr>
        <w:t>(C</w:t>
      </w:r>
      <w:r w:rsidRPr="00617A8B">
        <w:rPr>
          <w:rFonts w:ascii="Arial" w:hAnsi="Arial" w:cs="Arial"/>
          <w:strike/>
          <w:sz w:val="24"/>
          <w:szCs w:val="24"/>
        </w:rPr>
        <w:t xml:space="preserve">)      </w:t>
      </w:r>
      <w:proofErr w:type="gramStart"/>
      <w:r w:rsidRPr="00617A8B">
        <w:rPr>
          <w:rFonts w:ascii="Arial" w:hAnsi="Arial" w:cs="Arial"/>
          <w:strike/>
          <w:sz w:val="24"/>
          <w:szCs w:val="24"/>
          <w:u w:val="thick"/>
        </w:rPr>
        <w:t>Serial</w:t>
      </w:r>
      <w:r w:rsidRPr="00617A8B">
        <w:rPr>
          <w:rFonts w:ascii="Times New Roman" w:hAnsi="Times New Roman"/>
          <w:strike/>
          <w:sz w:val="24"/>
          <w:szCs w:val="24"/>
          <w:u w:val="thick"/>
        </w:rPr>
        <w:t xml:space="preserve">  </w:t>
      </w:r>
      <w:r w:rsidRPr="00617A8B">
        <w:rPr>
          <w:rFonts w:ascii="Arial" w:hAnsi="Arial" w:cs="Arial"/>
          <w:strike/>
          <w:sz w:val="24"/>
          <w:szCs w:val="24"/>
          <w:u w:val="thick"/>
        </w:rPr>
        <w:t>Partition</w:t>
      </w:r>
      <w:proofErr w:type="gramEnd"/>
      <w:r w:rsidRPr="00617A8B">
        <w:rPr>
          <w:rFonts w:ascii="Arial" w:hAnsi="Arial" w:cs="Arial"/>
          <w:strike/>
          <w:sz w:val="24"/>
          <w:szCs w:val="24"/>
        </w:rPr>
        <w:t>.  If  a  Partition  results  in  the  creation  of  a  large  parcel  that  can  be subsequently divided so that there is the potential to create more than three parcels from the original property, the request shall be processed as a Subdivision and subject to the design and improvement standards for a Subdivision</w:t>
      </w:r>
      <w:r>
        <w:rPr>
          <w:rFonts w:ascii="Arial" w:hAnsi="Arial" w:cs="Arial"/>
          <w:sz w:val="24"/>
          <w:szCs w:val="24"/>
        </w:rPr>
        <w:t>.</w:t>
      </w:r>
      <w:r w:rsidR="00617A8B">
        <w:rPr>
          <w:rFonts w:ascii="Arial" w:hAnsi="Arial" w:cs="Arial"/>
          <w:sz w:val="24"/>
          <w:szCs w:val="24"/>
        </w:rPr>
        <w:t xml:space="preserve"> </w:t>
      </w:r>
      <w:r w:rsidR="00617A8B" w:rsidRPr="00617A8B">
        <w:rPr>
          <w:rFonts w:ascii="Arial" w:hAnsi="Arial" w:cs="Arial"/>
          <w:color w:val="0070C0"/>
          <w:sz w:val="24"/>
          <w:szCs w:val="24"/>
        </w:rPr>
        <w:t>All new from Walt and I don’t see it. There are too many tracts that could be subdivided into 4 or more parcels, but probably never will due to the slope of the land.</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Pr="008B2971" w:rsidRDefault="00D7440E" w:rsidP="00D7440E">
      <w:pPr>
        <w:widowControl w:val="0"/>
        <w:autoSpaceDE w:val="0"/>
        <w:autoSpaceDN w:val="0"/>
        <w:adjustRightInd w:val="0"/>
        <w:spacing w:after="0" w:line="240" w:lineRule="auto"/>
        <w:ind w:left="860" w:right="98" w:hanging="720"/>
        <w:jc w:val="both"/>
        <w:rPr>
          <w:rFonts w:ascii="Arial" w:hAnsi="Arial" w:cs="Arial"/>
          <w:strike/>
          <w:sz w:val="24"/>
          <w:szCs w:val="24"/>
        </w:rPr>
      </w:pPr>
      <w:r>
        <w:rPr>
          <w:rFonts w:ascii="Arial" w:hAnsi="Arial" w:cs="Arial"/>
          <w:sz w:val="24"/>
          <w:szCs w:val="24"/>
        </w:rPr>
        <w:t xml:space="preserve">(D)    </w:t>
      </w:r>
      <w:proofErr w:type="gramStart"/>
      <w:r>
        <w:rPr>
          <w:rFonts w:ascii="Arial" w:hAnsi="Arial" w:cs="Arial"/>
          <w:sz w:val="24"/>
          <w:szCs w:val="24"/>
          <w:u w:val="thick"/>
        </w:rPr>
        <w:t>Property</w:t>
      </w:r>
      <w:r>
        <w:rPr>
          <w:rFonts w:ascii="Times New Roman" w:hAnsi="Times New Roman"/>
          <w:sz w:val="24"/>
          <w:szCs w:val="24"/>
          <w:u w:val="thick"/>
        </w:rPr>
        <w:t xml:space="preserve">  </w:t>
      </w:r>
      <w:r>
        <w:rPr>
          <w:rFonts w:ascii="Arial" w:hAnsi="Arial" w:cs="Arial"/>
          <w:sz w:val="24"/>
          <w:szCs w:val="24"/>
          <w:u w:val="thick"/>
        </w:rPr>
        <w:t>Line</w:t>
      </w:r>
      <w:proofErr w:type="gramEnd"/>
      <w:r>
        <w:rPr>
          <w:rFonts w:ascii="Times New Roman" w:hAnsi="Times New Roman"/>
          <w:sz w:val="24"/>
          <w:szCs w:val="24"/>
          <w:u w:val="thick"/>
        </w:rPr>
        <w:t xml:space="preserve">  </w:t>
      </w:r>
      <w:r>
        <w:rPr>
          <w:rFonts w:ascii="Arial" w:hAnsi="Arial" w:cs="Arial"/>
          <w:sz w:val="24"/>
          <w:szCs w:val="24"/>
          <w:u w:val="thick"/>
        </w:rPr>
        <w:t>Adjustments</w:t>
      </w:r>
      <w:r>
        <w:rPr>
          <w:rFonts w:ascii="Arial" w:hAnsi="Arial" w:cs="Arial"/>
          <w:sz w:val="24"/>
          <w:szCs w:val="24"/>
        </w:rPr>
        <w:t xml:space="preserve">.   Property  line  adjustments  do  not  divide  land  but  adjust boundaries  between  properties  or  consolidate  property  by  eliminating  a  boundary. </w:t>
      </w:r>
      <w:r w:rsidRPr="008B2971">
        <w:rPr>
          <w:rFonts w:ascii="Arial" w:hAnsi="Arial" w:cs="Arial"/>
          <w:strike/>
          <w:sz w:val="24"/>
          <w:szCs w:val="24"/>
        </w:rPr>
        <w:t>Specific requirements for Property line adjustments are contained in Article 5.</w:t>
      </w:r>
    </w:p>
    <w:p w:rsidR="008B2971" w:rsidRPr="008B2971" w:rsidRDefault="008B2971" w:rsidP="008B2971">
      <w:pPr>
        <w:widowControl w:val="0"/>
        <w:autoSpaceDE w:val="0"/>
        <w:autoSpaceDN w:val="0"/>
        <w:adjustRightInd w:val="0"/>
        <w:spacing w:after="0" w:line="480" w:lineRule="auto"/>
        <w:ind w:right="107"/>
        <w:rPr>
          <w:rFonts w:ascii="Arial" w:hAnsi="Arial" w:cs="Arial"/>
          <w:color w:val="00B050"/>
          <w:sz w:val="24"/>
          <w:szCs w:val="24"/>
        </w:rPr>
      </w:pPr>
      <w:r w:rsidRPr="008B2971">
        <w:rPr>
          <w:rFonts w:ascii="Arial" w:hAnsi="Arial" w:cs="Arial"/>
          <w:color w:val="00B050"/>
          <w:sz w:val="24"/>
          <w:szCs w:val="24"/>
        </w:rPr>
        <w:t xml:space="preserve">Approval of a property boundary adjustment shall require compliance with the following criteria: </w:t>
      </w:r>
    </w:p>
    <w:p w:rsidR="008B2971" w:rsidRPr="008B2971" w:rsidRDefault="008B2971" w:rsidP="008B2971">
      <w:pPr>
        <w:widowControl w:val="0"/>
        <w:autoSpaceDE w:val="0"/>
        <w:autoSpaceDN w:val="0"/>
        <w:adjustRightInd w:val="0"/>
        <w:spacing w:before="29" w:after="0" w:line="480" w:lineRule="auto"/>
        <w:ind w:left="720" w:right="107"/>
        <w:rPr>
          <w:rFonts w:ascii="Arial" w:hAnsi="Arial" w:cs="Arial"/>
          <w:color w:val="00B050"/>
          <w:sz w:val="24"/>
          <w:szCs w:val="24"/>
        </w:rPr>
      </w:pPr>
      <w:r w:rsidRPr="008B2971">
        <w:rPr>
          <w:rFonts w:ascii="Arial" w:hAnsi="Arial" w:cs="Arial"/>
          <w:color w:val="00B050"/>
          <w:sz w:val="24"/>
          <w:szCs w:val="24"/>
        </w:rPr>
        <w:t>(</w:t>
      </w:r>
      <w:r w:rsidRPr="008B2971">
        <w:rPr>
          <w:rFonts w:ascii="Arial" w:hAnsi="Arial" w:cs="Arial"/>
          <w:color w:val="00B050"/>
          <w:sz w:val="24"/>
          <w:szCs w:val="24"/>
        </w:rPr>
        <w:t>1</w:t>
      </w:r>
      <w:r w:rsidRPr="008B2971">
        <w:rPr>
          <w:rFonts w:ascii="Arial" w:hAnsi="Arial" w:cs="Arial"/>
          <w:color w:val="00B050"/>
          <w:sz w:val="24"/>
          <w:szCs w:val="24"/>
        </w:rPr>
        <w:t>)      No additional parcel is created by the lot line adjustment.</w:t>
      </w:r>
    </w:p>
    <w:p w:rsidR="008B2971" w:rsidRPr="008B2971" w:rsidRDefault="008B2971" w:rsidP="008B2971">
      <w:pPr>
        <w:widowControl w:val="0"/>
        <w:autoSpaceDE w:val="0"/>
        <w:autoSpaceDN w:val="0"/>
        <w:adjustRightInd w:val="0"/>
        <w:spacing w:before="29" w:after="0" w:line="242" w:lineRule="auto"/>
        <w:ind w:left="860" w:right="98" w:hanging="140"/>
        <w:rPr>
          <w:rFonts w:ascii="Arial" w:hAnsi="Arial" w:cs="Arial"/>
          <w:color w:val="00B050"/>
          <w:sz w:val="24"/>
          <w:szCs w:val="24"/>
        </w:rPr>
      </w:pPr>
      <w:r w:rsidRPr="008B2971">
        <w:rPr>
          <w:rFonts w:ascii="Arial" w:hAnsi="Arial" w:cs="Arial"/>
          <w:color w:val="00B050"/>
          <w:sz w:val="24"/>
          <w:szCs w:val="24"/>
        </w:rPr>
        <w:t>(</w:t>
      </w:r>
      <w:r w:rsidRPr="008B2971">
        <w:rPr>
          <w:rFonts w:ascii="Arial" w:hAnsi="Arial" w:cs="Arial"/>
          <w:color w:val="00B050"/>
          <w:sz w:val="24"/>
          <w:szCs w:val="24"/>
        </w:rPr>
        <w:t>2</w:t>
      </w:r>
      <w:r w:rsidRPr="008B2971">
        <w:rPr>
          <w:rFonts w:ascii="Arial" w:hAnsi="Arial" w:cs="Arial"/>
          <w:color w:val="00B050"/>
          <w:sz w:val="24"/>
          <w:szCs w:val="24"/>
        </w:rPr>
        <w:t>)      Following the adjustment, all lots or parcels must comply with the area and dimension standards of the applicable zone.</w:t>
      </w:r>
    </w:p>
    <w:p w:rsidR="008B2971" w:rsidRPr="008B2971" w:rsidRDefault="008B2971" w:rsidP="008B2971">
      <w:pPr>
        <w:widowControl w:val="0"/>
        <w:autoSpaceDE w:val="0"/>
        <w:autoSpaceDN w:val="0"/>
        <w:adjustRightInd w:val="0"/>
        <w:spacing w:before="20" w:after="0" w:line="260" w:lineRule="exact"/>
        <w:rPr>
          <w:rFonts w:ascii="Arial" w:hAnsi="Arial" w:cs="Arial"/>
          <w:color w:val="00B050"/>
          <w:sz w:val="26"/>
          <w:szCs w:val="26"/>
        </w:rPr>
      </w:pPr>
    </w:p>
    <w:p w:rsidR="008B2971" w:rsidRPr="008B2971" w:rsidRDefault="008B2971" w:rsidP="008B2971">
      <w:pPr>
        <w:widowControl w:val="0"/>
        <w:autoSpaceDE w:val="0"/>
        <w:autoSpaceDN w:val="0"/>
        <w:adjustRightInd w:val="0"/>
        <w:spacing w:after="0" w:line="274" w:lineRule="exact"/>
        <w:ind w:left="860" w:right="99" w:hanging="140"/>
        <w:rPr>
          <w:rFonts w:ascii="Arial" w:hAnsi="Arial" w:cs="Arial"/>
          <w:color w:val="00B050"/>
          <w:sz w:val="24"/>
          <w:szCs w:val="24"/>
        </w:rPr>
      </w:pPr>
      <w:r w:rsidRPr="008B2971">
        <w:rPr>
          <w:rFonts w:ascii="Arial" w:hAnsi="Arial" w:cs="Arial"/>
          <w:color w:val="00B050"/>
          <w:sz w:val="24"/>
          <w:szCs w:val="24"/>
        </w:rPr>
        <w:t>(</w:t>
      </w:r>
      <w:r w:rsidRPr="008B2971">
        <w:rPr>
          <w:rFonts w:ascii="Arial" w:hAnsi="Arial" w:cs="Arial"/>
          <w:color w:val="00B050"/>
          <w:sz w:val="24"/>
          <w:szCs w:val="24"/>
        </w:rPr>
        <w:t>3</w:t>
      </w:r>
      <w:r w:rsidRPr="008B2971">
        <w:rPr>
          <w:rFonts w:ascii="Arial" w:hAnsi="Arial" w:cs="Arial"/>
          <w:color w:val="00B050"/>
          <w:sz w:val="24"/>
          <w:szCs w:val="24"/>
        </w:rPr>
        <w:t>)      For  existing  non-conforming  lots  or  parcels,  the  adjustment  shall  not  increase  the degree of non-conformance of the subject property or surrounding properties.</w:t>
      </w:r>
    </w:p>
    <w:p w:rsidR="008B2971" w:rsidRPr="008B2971" w:rsidRDefault="008B2971" w:rsidP="008B2971">
      <w:pPr>
        <w:widowControl w:val="0"/>
        <w:autoSpaceDE w:val="0"/>
        <w:autoSpaceDN w:val="0"/>
        <w:adjustRightInd w:val="0"/>
        <w:spacing w:before="12" w:after="0" w:line="260" w:lineRule="exact"/>
        <w:rPr>
          <w:rFonts w:ascii="Arial" w:hAnsi="Arial" w:cs="Arial"/>
          <w:color w:val="00B050"/>
          <w:sz w:val="26"/>
          <w:szCs w:val="26"/>
        </w:rPr>
      </w:pPr>
    </w:p>
    <w:p w:rsidR="008B2971" w:rsidRPr="008B2971" w:rsidRDefault="008B2971" w:rsidP="008B2971">
      <w:pPr>
        <w:widowControl w:val="0"/>
        <w:autoSpaceDE w:val="0"/>
        <w:autoSpaceDN w:val="0"/>
        <w:adjustRightInd w:val="0"/>
        <w:spacing w:after="0" w:line="242" w:lineRule="auto"/>
        <w:ind w:left="860" w:right="98" w:hanging="140"/>
        <w:rPr>
          <w:rFonts w:ascii="Arial" w:hAnsi="Arial" w:cs="Arial"/>
          <w:color w:val="00B050"/>
          <w:sz w:val="24"/>
          <w:szCs w:val="24"/>
        </w:rPr>
      </w:pPr>
      <w:r w:rsidRPr="008B2971">
        <w:rPr>
          <w:rFonts w:ascii="Arial" w:hAnsi="Arial" w:cs="Arial"/>
          <w:color w:val="00B050"/>
          <w:sz w:val="24"/>
          <w:szCs w:val="24"/>
        </w:rPr>
        <w:t>(</w:t>
      </w:r>
      <w:r w:rsidRPr="008B2971">
        <w:rPr>
          <w:rFonts w:ascii="Arial" w:hAnsi="Arial" w:cs="Arial"/>
          <w:color w:val="00B050"/>
          <w:sz w:val="24"/>
          <w:szCs w:val="24"/>
        </w:rPr>
        <w:t>4</w:t>
      </w:r>
      <w:r w:rsidRPr="008B2971">
        <w:rPr>
          <w:rFonts w:ascii="Arial" w:hAnsi="Arial" w:cs="Arial"/>
          <w:color w:val="00B050"/>
          <w:sz w:val="24"/>
          <w:szCs w:val="24"/>
        </w:rPr>
        <w:t>)      If there are existing structures on the lots or parcels, the boundary adjustment shall not reduce required setbacks or place a boundary beneath a structure.</w:t>
      </w:r>
    </w:p>
    <w:p w:rsidR="008B2971" w:rsidRPr="008B2971" w:rsidRDefault="008B2971" w:rsidP="008B2971">
      <w:pPr>
        <w:widowControl w:val="0"/>
        <w:autoSpaceDE w:val="0"/>
        <w:autoSpaceDN w:val="0"/>
        <w:adjustRightInd w:val="0"/>
        <w:spacing w:after="0" w:line="242" w:lineRule="auto"/>
        <w:ind w:left="860" w:right="98" w:hanging="140"/>
        <w:rPr>
          <w:rFonts w:ascii="Arial" w:hAnsi="Arial" w:cs="Arial"/>
          <w:color w:val="0070C0"/>
          <w:sz w:val="24"/>
          <w:szCs w:val="24"/>
        </w:rPr>
      </w:pPr>
      <w:r w:rsidRPr="008B2971">
        <w:rPr>
          <w:rFonts w:ascii="Arial" w:hAnsi="Arial" w:cs="Arial"/>
          <w:color w:val="0070C0"/>
          <w:sz w:val="24"/>
          <w:szCs w:val="24"/>
        </w:rPr>
        <w:t>The green is from section 5 and is close to 77-01</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D7440E">
      <w:pPr>
        <w:widowControl w:val="0"/>
        <w:tabs>
          <w:tab w:val="left" w:pos="860"/>
        </w:tabs>
        <w:autoSpaceDE w:val="0"/>
        <w:autoSpaceDN w:val="0"/>
        <w:adjustRightInd w:val="0"/>
        <w:spacing w:after="0" w:line="240" w:lineRule="auto"/>
        <w:ind w:left="860" w:right="98"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r>
        <w:rPr>
          <w:rFonts w:ascii="Arial" w:hAnsi="Arial" w:cs="Arial"/>
          <w:sz w:val="24"/>
          <w:szCs w:val="24"/>
          <w:u w:val="thick"/>
        </w:rPr>
        <w:t>Planned</w:t>
      </w:r>
      <w:r>
        <w:rPr>
          <w:rFonts w:ascii="Times New Roman" w:hAnsi="Times New Roman"/>
          <w:sz w:val="24"/>
          <w:szCs w:val="24"/>
          <w:u w:val="thick"/>
        </w:rPr>
        <w:t xml:space="preserve"> </w:t>
      </w:r>
      <w:r>
        <w:rPr>
          <w:rFonts w:ascii="Arial" w:hAnsi="Arial" w:cs="Arial"/>
          <w:sz w:val="24"/>
          <w:szCs w:val="24"/>
          <w:u w:val="thick"/>
        </w:rPr>
        <w:t>Unit</w:t>
      </w:r>
      <w:r>
        <w:rPr>
          <w:rFonts w:ascii="Times New Roman" w:hAnsi="Times New Roman"/>
          <w:sz w:val="24"/>
          <w:szCs w:val="24"/>
          <w:u w:val="thick"/>
        </w:rPr>
        <w:t xml:space="preserve"> </w:t>
      </w:r>
      <w:r>
        <w:rPr>
          <w:rFonts w:ascii="Arial" w:hAnsi="Arial" w:cs="Arial"/>
          <w:sz w:val="24"/>
          <w:szCs w:val="24"/>
          <w:u w:val="thick"/>
        </w:rPr>
        <w:t>Developments.</w:t>
      </w:r>
      <w:r>
        <w:rPr>
          <w:rFonts w:ascii="Arial" w:hAnsi="Arial" w:cs="Arial"/>
          <w:sz w:val="24"/>
          <w:szCs w:val="24"/>
        </w:rPr>
        <w:t xml:space="preserve">  A Planned Unit Development divides property but allows greater  flexibility  in  such  design  factors  as  lot  size,  street  </w:t>
      </w:r>
      <w:r w:rsidRPr="003E4F41">
        <w:rPr>
          <w:rFonts w:ascii="Arial" w:hAnsi="Arial" w:cs="Arial"/>
          <w:strike/>
          <w:sz w:val="24"/>
          <w:szCs w:val="24"/>
        </w:rPr>
        <w:t>with</w:t>
      </w:r>
      <w:r>
        <w:rPr>
          <w:rFonts w:ascii="Arial" w:hAnsi="Arial" w:cs="Arial"/>
          <w:sz w:val="24"/>
          <w:szCs w:val="24"/>
        </w:rPr>
        <w:t xml:space="preserve"> </w:t>
      </w:r>
      <w:r w:rsidR="003E4F41" w:rsidRPr="003E4F41">
        <w:rPr>
          <w:rFonts w:ascii="Arial" w:hAnsi="Arial" w:cs="Arial"/>
          <w:color w:val="00B050"/>
          <w:sz w:val="24"/>
          <w:szCs w:val="24"/>
        </w:rPr>
        <w:t>width</w:t>
      </w:r>
      <w:r>
        <w:rPr>
          <w:rFonts w:ascii="Arial" w:hAnsi="Arial" w:cs="Arial"/>
          <w:sz w:val="24"/>
          <w:szCs w:val="24"/>
        </w:rPr>
        <w:t xml:space="preserve"> and  specific  amenity requirements.  Requirements for a Planned Unit Development are found in Article 4.</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D7440E">
      <w:pPr>
        <w:widowControl w:val="0"/>
        <w:autoSpaceDE w:val="0"/>
        <w:autoSpaceDN w:val="0"/>
        <w:adjustRightInd w:val="0"/>
        <w:spacing w:after="0" w:line="271" w:lineRule="exact"/>
        <w:ind w:left="140" w:right="4663"/>
        <w:jc w:val="both"/>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4.04.03</w:t>
      </w:r>
      <w:r>
        <w:rPr>
          <w:rFonts w:ascii="Times New Roman" w:hAnsi="Times New Roman"/>
          <w:position w:val="-1"/>
          <w:sz w:val="24"/>
          <w:szCs w:val="24"/>
          <w:u w:val="thick"/>
        </w:rPr>
        <w:t xml:space="preserve">       </w:t>
      </w:r>
      <w:r>
        <w:rPr>
          <w:rFonts w:ascii="Arial" w:hAnsi="Arial" w:cs="Arial"/>
          <w:b/>
          <w:bCs/>
          <w:position w:val="-1"/>
          <w:sz w:val="24"/>
          <w:szCs w:val="24"/>
          <w:u w:val="thick"/>
        </w:rPr>
        <w:t>Standards</w:t>
      </w:r>
      <w:r>
        <w:rPr>
          <w:rFonts w:ascii="Times New Roman" w:hAnsi="Times New Roman"/>
          <w:position w:val="-1"/>
          <w:sz w:val="24"/>
          <w:szCs w:val="24"/>
          <w:u w:val="thick"/>
        </w:rPr>
        <w:t xml:space="preserve"> </w:t>
      </w:r>
      <w:r>
        <w:rPr>
          <w:rFonts w:ascii="Arial" w:hAnsi="Arial" w:cs="Arial"/>
          <w:b/>
          <w:bCs/>
          <w:position w:val="-1"/>
          <w:sz w:val="24"/>
          <w:szCs w:val="24"/>
          <w:u w:val="thick"/>
        </w:rPr>
        <w:t>for</w:t>
      </w:r>
      <w:r>
        <w:rPr>
          <w:rFonts w:ascii="Times New Roman" w:hAnsi="Times New Roman"/>
          <w:position w:val="-1"/>
          <w:sz w:val="24"/>
          <w:szCs w:val="24"/>
          <w:u w:val="thick"/>
        </w:rPr>
        <w:t xml:space="preserve"> </w:t>
      </w:r>
      <w:r>
        <w:rPr>
          <w:rFonts w:ascii="Arial" w:hAnsi="Arial" w:cs="Arial"/>
          <w:b/>
          <w:bCs/>
          <w:position w:val="-1"/>
          <w:sz w:val="24"/>
          <w:szCs w:val="24"/>
          <w:u w:val="thick"/>
        </w:rPr>
        <w:t>Lots</w:t>
      </w:r>
      <w:r>
        <w:rPr>
          <w:rFonts w:ascii="Times New Roman" w:hAnsi="Times New Roman"/>
          <w:position w:val="-1"/>
          <w:sz w:val="24"/>
          <w:szCs w:val="24"/>
          <w:u w:val="thick"/>
        </w:rPr>
        <w:t xml:space="preserve"> </w:t>
      </w:r>
      <w:r>
        <w:rPr>
          <w:rFonts w:ascii="Arial" w:hAnsi="Arial" w:cs="Arial"/>
          <w:b/>
          <w:bCs/>
          <w:position w:val="-1"/>
          <w:sz w:val="24"/>
          <w:szCs w:val="24"/>
          <w:u w:val="thick"/>
        </w:rPr>
        <w:t>or</w:t>
      </w:r>
      <w:r>
        <w:rPr>
          <w:rFonts w:ascii="Times New Roman" w:hAnsi="Times New Roman"/>
          <w:position w:val="-1"/>
          <w:sz w:val="24"/>
          <w:szCs w:val="24"/>
          <w:u w:val="thick"/>
        </w:rPr>
        <w:t xml:space="preserve"> </w:t>
      </w:r>
      <w:r>
        <w:rPr>
          <w:rFonts w:ascii="Arial" w:hAnsi="Arial" w:cs="Arial"/>
          <w:b/>
          <w:bCs/>
          <w:position w:val="-1"/>
          <w:sz w:val="24"/>
          <w:szCs w:val="24"/>
          <w:u w:val="thick"/>
        </w:rPr>
        <w:t>Parcels</w:t>
      </w:r>
    </w:p>
    <w:p w:rsidR="00D7440E" w:rsidRDefault="003E4F41" w:rsidP="00D7440E">
      <w:pPr>
        <w:widowControl w:val="0"/>
        <w:autoSpaceDE w:val="0"/>
        <w:autoSpaceDN w:val="0"/>
        <w:adjustRightInd w:val="0"/>
        <w:spacing w:before="12" w:after="0" w:line="240" w:lineRule="exact"/>
        <w:rPr>
          <w:rFonts w:ascii="Arial" w:hAnsi="Arial" w:cs="Arial"/>
          <w:sz w:val="24"/>
          <w:szCs w:val="24"/>
        </w:rPr>
      </w:pPr>
      <w:r>
        <w:rPr>
          <w:rFonts w:ascii="Arial" w:hAnsi="Arial" w:cs="Arial"/>
          <w:sz w:val="24"/>
          <w:szCs w:val="24"/>
        </w:rPr>
        <w:t xml:space="preserve"> </w:t>
      </w:r>
    </w:p>
    <w:p w:rsidR="00D7440E" w:rsidRDefault="00D7440E" w:rsidP="00D7440E">
      <w:pPr>
        <w:widowControl w:val="0"/>
        <w:autoSpaceDE w:val="0"/>
        <w:autoSpaceDN w:val="0"/>
        <w:adjustRightInd w:val="0"/>
        <w:spacing w:before="29" w:after="0" w:line="240" w:lineRule="auto"/>
        <w:ind w:left="140"/>
        <w:rPr>
          <w:rFonts w:ascii="Arial" w:hAnsi="Arial" w:cs="Arial"/>
          <w:sz w:val="24"/>
          <w:szCs w:val="24"/>
        </w:rPr>
      </w:pPr>
      <w:r>
        <w:rPr>
          <w:rFonts w:ascii="Arial" w:hAnsi="Arial" w:cs="Arial"/>
          <w:sz w:val="24"/>
          <w:szCs w:val="24"/>
        </w:rPr>
        <w:t>The following standards shall apply to all Partitions and Subdivisions.</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D7440E">
      <w:pPr>
        <w:widowControl w:val="0"/>
        <w:tabs>
          <w:tab w:val="left" w:pos="860"/>
        </w:tabs>
        <w:autoSpaceDE w:val="0"/>
        <w:autoSpaceDN w:val="0"/>
        <w:adjustRightInd w:val="0"/>
        <w:spacing w:after="0" w:line="240" w:lineRule="auto"/>
        <w:ind w:left="860" w:right="98"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thick"/>
        </w:rPr>
        <w:t>Minimum</w:t>
      </w:r>
      <w:r>
        <w:rPr>
          <w:rFonts w:ascii="Times New Roman" w:hAnsi="Times New Roman"/>
          <w:sz w:val="24"/>
          <w:szCs w:val="24"/>
          <w:u w:val="thick"/>
        </w:rPr>
        <w:t xml:space="preserve"> </w:t>
      </w:r>
      <w:r>
        <w:rPr>
          <w:rFonts w:ascii="Arial" w:hAnsi="Arial" w:cs="Arial"/>
          <w:sz w:val="24"/>
          <w:szCs w:val="24"/>
          <w:u w:val="thick"/>
        </w:rPr>
        <w:t>Lot</w:t>
      </w:r>
      <w:r>
        <w:rPr>
          <w:rFonts w:ascii="Times New Roman" w:hAnsi="Times New Roman"/>
          <w:sz w:val="24"/>
          <w:szCs w:val="24"/>
          <w:u w:val="thick"/>
        </w:rPr>
        <w:t xml:space="preserve"> </w:t>
      </w:r>
      <w:r>
        <w:rPr>
          <w:rFonts w:ascii="Arial" w:hAnsi="Arial" w:cs="Arial"/>
          <w:sz w:val="24"/>
          <w:szCs w:val="24"/>
          <w:u w:val="thick"/>
        </w:rPr>
        <w:t>Area</w:t>
      </w:r>
      <w:r>
        <w:rPr>
          <w:rFonts w:ascii="Arial" w:hAnsi="Arial" w:cs="Arial"/>
          <w:sz w:val="24"/>
          <w:szCs w:val="24"/>
        </w:rPr>
        <w:t xml:space="preserve">. Minimum lot area shall conform to the requirements of the applicable zone in which the parcel is located. </w:t>
      </w:r>
      <w:r w:rsidR="00433BA5">
        <w:rPr>
          <w:rFonts w:ascii="Arial" w:hAnsi="Arial" w:cs="Arial"/>
          <w:strike/>
          <w:sz w:val="24"/>
          <w:szCs w:val="24"/>
        </w:rPr>
        <w:t xml:space="preserve"> </w:t>
      </w:r>
    </w:p>
    <w:p w:rsidR="00D7440E" w:rsidRDefault="00D7440E" w:rsidP="00D7440E">
      <w:pPr>
        <w:widowControl w:val="0"/>
        <w:autoSpaceDE w:val="0"/>
        <w:autoSpaceDN w:val="0"/>
        <w:adjustRightInd w:val="0"/>
        <w:spacing w:before="5" w:after="0" w:line="160" w:lineRule="exact"/>
        <w:rPr>
          <w:rFonts w:ascii="Arial" w:hAnsi="Arial" w:cs="Arial"/>
          <w:sz w:val="16"/>
          <w:szCs w:val="16"/>
        </w:rPr>
      </w:pPr>
    </w:p>
    <w:p w:rsidR="00D7440E" w:rsidRDefault="00D7440E" w:rsidP="00D7440E">
      <w:pPr>
        <w:widowControl w:val="0"/>
        <w:autoSpaceDE w:val="0"/>
        <w:autoSpaceDN w:val="0"/>
        <w:adjustRightInd w:val="0"/>
        <w:spacing w:after="0" w:line="200" w:lineRule="exact"/>
        <w:rPr>
          <w:rFonts w:ascii="Arial" w:hAnsi="Arial" w:cs="Arial"/>
          <w:sz w:val="20"/>
          <w:szCs w:val="20"/>
        </w:rPr>
      </w:pPr>
    </w:p>
    <w:p w:rsidR="00D7440E" w:rsidRDefault="00D7440E" w:rsidP="00D7440E">
      <w:pPr>
        <w:widowControl w:val="0"/>
        <w:tabs>
          <w:tab w:val="left" w:pos="860"/>
        </w:tabs>
        <w:autoSpaceDE w:val="0"/>
        <w:autoSpaceDN w:val="0"/>
        <w:adjustRightInd w:val="0"/>
        <w:spacing w:before="29" w:after="0" w:line="240" w:lineRule="auto"/>
        <w:ind w:left="860" w:right="99"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u w:val="thick"/>
        </w:rPr>
        <w:t>Access</w:t>
      </w:r>
      <w:r>
        <w:rPr>
          <w:rFonts w:ascii="Arial" w:hAnsi="Arial" w:cs="Arial"/>
          <w:sz w:val="24"/>
          <w:szCs w:val="24"/>
        </w:rPr>
        <w:t>.  All  new  lots  or  parcels  shall  provide  a  minimum  of  40-feet  of  frontage  on  an existing or proposed public street, or 25 feet of frontage along a cul-de-sac except as identified in Subsection(D), below.</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D7440E">
      <w:pPr>
        <w:widowControl w:val="0"/>
        <w:autoSpaceDE w:val="0"/>
        <w:autoSpaceDN w:val="0"/>
        <w:adjustRightInd w:val="0"/>
        <w:spacing w:after="0" w:line="240" w:lineRule="auto"/>
        <w:ind w:left="860" w:right="98" w:hanging="720"/>
        <w:jc w:val="both"/>
        <w:rPr>
          <w:rFonts w:ascii="Arial" w:hAnsi="Arial" w:cs="Arial"/>
          <w:sz w:val="24"/>
          <w:szCs w:val="24"/>
        </w:rPr>
      </w:pPr>
      <w:proofErr w:type="gramStart"/>
      <w:r>
        <w:rPr>
          <w:rFonts w:ascii="Arial" w:hAnsi="Arial" w:cs="Arial"/>
          <w:sz w:val="24"/>
          <w:szCs w:val="24"/>
        </w:rPr>
        <w:t xml:space="preserve">(C)      </w:t>
      </w:r>
      <w:r>
        <w:rPr>
          <w:rFonts w:ascii="Arial" w:hAnsi="Arial" w:cs="Arial"/>
          <w:sz w:val="24"/>
          <w:szCs w:val="24"/>
          <w:u w:val="thick"/>
        </w:rPr>
        <w:t>Private</w:t>
      </w:r>
      <w:r>
        <w:rPr>
          <w:rFonts w:ascii="Times New Roman" w:hAnsi="Times New Roman"/>
          <w:sz w:val="24"/>
          <w:szCs w:val="24"/>
          <w:u w:val="thick"/>
        </w:rPr>
        <w:t xml:space="preserve"> </w:t>
      </w:r>
      <w:r>
        <w:rPr>
          <w:rFonts w:ascii="Arial" w:hAnsi="Arial" w:cs="Arial"/>
          <w:sz w:val="24"/>
          <w:szCs w:val="24"/>
          <w:u w:val="thick"/>
        </w:rPr>
        <w:t>Street</w:t>
      </w:r>
      <w:r>
        <w:rPr>
          <w:rFonts w:ascii="Times New Roman" w:hAnsi="Times New Roman"/>
          <w:sz w:val="24"/>
          <w:szCs w:val="24"/>
          <w:u w:val="thick"/>
        </w:rPr>
        <w:t xml:space="preserve"> </w:t>
      </w:r>
      <w:r>
        <w:rPr>
          <w:rFonts w:ascii="Arial" w:hAnsi="Arial" w:cs="Arial"/>
          <w:sz w:val="24"/>
          <w:szCs w:val="24"/>
          <w:u w:val="thick"/>
        </w:rPr>
        <w:t>and</w:t>
      </w:r>
      <w:r>
        <w:rPr>
          <w:rFonts w:ascii="Times New Roman" w:hAnsi="Times New Roman"/>
          <w:sz w:val="24"/>
          <w:szCs w:val="24"/>
          <w:u w:val="thick"/>
        </w:rPr>
        <w:t xml:space="preserve"> </w:t>
      </w:r>
      <w:r>
        <w:rPr>
          <w:rFonts w:ascii="Arial" w:hAnsi="Arial" w:cs="Arial"/>
          <w:sz w:val="24"/>
          <w:szCs w:val="24"/>
          <w:u w:val="thick"/>
        </w:rPr>
        <w:t>Private</w:t>
      </w:r>
      <w:r>
        <w:rPr>
          <w:rFonts w:ascii="Times New Roman" w:hAnsi="Times New Roman"/>
          <w:sz w:val="24"/>
          <w:szCs w:val="24"/>
          <w:u w:val="thick"/>
        </w:rPr>
        <w:t xml:space="preserve"> </w:t>
      </w:r>
      <w:r>
        <w:rPr>
          <w:rFonts w:ascii="Arial" w:hAnsi="Arial" w:cs="Arial"/>
          <w:sz w:val="24"/>
          <w:szCs w:val="24"/>
          <w:u w:val="thick"/>
        </w:rPr>
        <w:t>Access</w:t>
      </w:r>
      <w:r>
        <w:rPr>
          <w:rFonts w:ascii="Times New Roman" w:hAnsi="Times New Roman"/>
          <w:sz w:val="24"/>
          <w:szCs w:val="24"/>
          <w:u w:val="thick"/>
        </w:rPr>
        <w:t xml:space="preserve"> </w:t>
      </w:r>
      <w:r>
        <w:rPr>
          <w:rFonts w:ascii="Arial" w:hAnsi="Arial" w:cs="Arial"/>
          <w:sz w:val="24"/>
          <w:szCs w:val="24"/>
          <w:u w:val="thick"/>
        </w:rPr>
        <w:t>Easement</w:t>
      </w:r>
      <w:r>
        <w:rPr>
          <w:rFonts w:ascii="Arial" w:hAnsi="Arial" w:cs="Arial"/>
          <w:sz w:val="24"/>
          <w:szCs w:val="24"/>
        </w:rPr>
        <w:t>.</w:t>
      </w:r>
      <w:proofErr w:type="gramEnd"/>
      <w:r>
        <w:rPr>
          <w:rFonts w:ascii="Arial" w:hAnsi="Arial" w:cs="Arial"/>
          <w:sz w:val="24"/>
          <w:szCs w:val="24"/>
        </w:rPr>
        <w:t xml:space="preserve"> Residential lots or parcels may be accessed by  a  private  street  or  private  access  easement  developed  in  accordance  with  the provisions of this Section when it is determined that a public street access is:</w:t>
      </w:r>
    </w:p>
    <w:p w:rsidR="00D7440E" w:rsidRDefault="00D7440E" w:rsidP="00D7440E">
      <w:pPr>
        <w:widowControl w:val="0"/>
        <w:autoSpaceDE w:val="0"/>
        <w:autoSpaceDN w:val="0"/>
        <w:adjustRightInd w:val="0"/>
        <w:spacing w:before="2" w:after="0" w:line="240" w:lineRule="auto"/>
        <w:ind w:left="860"/>
        <w:rPr>
          <w:rFonts w:ascii="Arial" w:hAnsi="Arial" w:cs="Arial"/>
          <w:sz w:val="24"/>
          <w:szCs w:val="24"/>
        </w:rPr>
      </w:pPr>
      <w:r>
        <w:rPr>
          <w:rFonts w:ascii="Arial" w:hAnsi="Arial" w:cs="Arial"/>
          <w:sz w:val="24"/>
          <w:szCs w:val="24"/>
        </w:rPr>
        <w:t>1.        Infeasible due to parcel shape, terrain, or location of existing structures; and</w:t>
      </w:r>
    </w:p>
    <w:p w:rsidR="00D7440E" w:rsidRDefault="00D7440E" w:rsidP="00D7440E">
      <w:pPr>
        <w:widowControl w:val="0"/>
        <w:autoSpaceDE w:val="0"/>
        <w:autoSpaceDN w:val="0"/>
        <w:adjustRightInd w:val="0"/>
        <w:spacing w:after="0" w:line="274" w:lineRule="exact"/>
        <w:ind w:left="860"/>
        <w:rPr>
          <w:rFonts w:ascii="Arial" w:hAnsi="Arial" w:cs="Arial"/>
          <w:sz w:val="24"/>
          <w:szCs w:val="24"/>
        </w:rPr>
      </w:pPr>
      <w:r>
        <w:rPr>
          <w:rFonts w:ascii="Arial" w:hAnsi="Arial" w:cs="Arial"/>
          <w:sz w:val="24"/>
          <w:szCs w:val="24"/>
        </w:rPr>
        <w:t>2.        Unnecessary to provide for the future development of adjoining property.</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D7440E">
      <w:pPr>
        <w:widowControl w:val="0"/>
        <w:autoSpaceDE w:val="0"/>
        <w:autoSpaceDN w:val="0"/>
        <w:adjustRightInd w:val="0"/>
        <w:spacing w:after="0" w:line="240" w:lineRule="auto"/>
        <w:ind w:left="140"/>
        <w:rPr>
          <w:rFonts w:ascii="Arial" w:hAnsi="Arial" w:cs="Arial"/>
          <w:sz w:val="24"/>
          <w:szCs w:val="24"/>
        </w:rPr>
      </w:pPr>
      <w:r>
        <w:rPr>
          <w:rFonts w:ascii="Arial" w:hAnsi="Arial" w:cs="Arial"/>
          <w:sz w:val="24"/>
          <w:szCs w:val="24"/>
        </w:rPr>
        <w:t xml:space="preserve">(D)      </w:t>
      </w:r>
      <w:r>
        <w:rPr>
          <w:rFonts w:ascii="Arial" w:hAnsi="Arial" w:cs="Arial"/>
          <w:sz w:val="24"/>
          <w:szCs w:val="24"/>
          <w:u w:val="thick"/>
        </w:rPr>
        <w:t>Flag</w:t>
      </w:r>
      <w:r>
        <w:rPr>
          <w:rFonts w:ascii="Times New Roman" w:hAnsi="Times New Roman"/>
          <w:sz w:val="24"/>
          <w:szCs w:val="24"/>
          <w:u w:val="thick"/>
        </w:rPr>
        <w:t xml:space="preserve"> </w:t>
      </w:r>
      <w:r>
        <w:rPr>
          <w:rFonts w:ascii="Arial" w:hAnsi="Arial" w:cs="Arial"/>
          <w:sz w:val="24"/>
          <w:szCs w:val="24"/>
          <w:u w:val="thick"/>
        </w:rPr>
        <w:t>Lots</w:t>
      </w:r>
      <w:r>
        <w:rPr>
          <w:rFonts w:ascii="Arial" w:hAnsi="Arial" w:cs="Arial"/>
          <w:sz w:val="24"/>
          <w:szCs w:val="24"/>
        </w:rPr>
        <w:t>. Flag lots shall be subject to the following development standards:</w:t>
      </w:r>
    </w:p>
    <w:p w:rsidR="00D7440E" w:rsidRDefault="00D7440E" w:rsidP="00D7440E">
      <w:pPr>
        <w:widowControl w:val="0"/>
        <w:tabs>
          <w:tab w:val="left" w:pos="1580"/>
        </w:tabs>
        <w:autoSpaceDE w:val="0"/>
        <w:autoSpaceDN w:val="0"/>
        <w:adjustRightInd w:val="0"/>
        <w:spacing w:before="8" w:after="0" w:line="274" w:lineRule="exact"/>
        <w:ind w:left="1580" w:right="98" w:hanging="720"/>
        <w:rPr>
          <w:rFonts w:ascii="Arial" w:hAnsi="Arial" w:cs="Arial"/>
          <w:sz w:val="24"/>
          <w:szCs w:val="24"/>
        </w:rPr>
      </w:pPr>
      <w:r>
        <w:rPr>
          <w:rFonts w:ascii="Arial" w:hAnsi="Arial" w:cs="Arial"/>
          <w:sz w:val="24"/>
          <w:szCs w:val="24"/>
        </w:rPr>
        <w:lastRenderedPageBreak/>
        <w:t>1.</w:t>
      </w:r>
      <w:r>
        <w:rPr>
          <w:rFonts w:ascii="Arial" w:hAnsi="Arial" w:cs="Arial"/>
          <w:sz w:val="24"/>
          <w:szCs w:val="24"/>
        </w:rPr>
        <w:tab/>
        <w:t xml:space="preserve">The access strip shall be a minimum of 20 feet in width.   The improved surface shall be a minimum of </w:t>
      </w:r>
      <w:r w:rsidRPr="008A1C45">
        <w:rPr>
          <w:rFonts w:ascii="Arial" w:hAnsi="Arial" w:cs="Arial"/>
          <w:strike/>
          <w:sz w:val="24"/>
          <w:szCs w:val="24"/>
        </w:rPr>
        <w:t>14</w:t>
      </w:r>
      <w:r>
        <w:rPr>
          <w:rFonts w:ascii="Arial" w:hAnsi="Arial" w:cs="Arial"/>
          <w:sz w:val="24"/>
          <w:szCs w:val="24"/>
        </w:rPr>
        <w:t xml:space="preserve"> </w:t>
      </w:r>
      <w:r w:rsidR="008A1C45" w:rsidRPr="008A1C45">
        <w:rPr>
          <w:rFonts w:ascii="Arial" w:hAnsi="Arial" w:cs="Arial"/>
          <w:color w:val="00B050"/>
          <w:sz w:val="24"/>
          <w:szCs w:val="24"/>
        </w:rPr>
        <w:t>10</w:t>
      </w:r>
      <w:r w:rsidR="008A1C45">
        <w:rPr>
          <w:rFonts w:ascii="Arial" w:hAnsi="Arial" w:cs="Arial"/>
          <w:sz w:val="24"/>
          <w:szCs w:val="24"/>
        </w:rPr>
        <w:t xml:space="preserve"> </w:t>
      </w:r>
      <w:r>
        <w:rPr>
          <w:rFonts w:ascii="Arial" w:hAnsi="Arial" w:cs="Arial"/>
          <w:sz w:val="24"/>
          <w:szCs w:val="24"/>
        </w:rPr>
        <w:t>feet in width.</w:t>
      </w:r>
      <w:r w:rsidR="008A1C45">
        <w:rPr>
          <w:rFonts w:ascii="Arial" w:hAnsi="Arial" w:cs="Arial"/>
          <w:sz w:val="24"/>
          <w:szCs w:val="24"/>
        </w:rPr>
        <w:t xml:space="preserve"> </w:t>
      </w:r>
      <w:r w:rsidR="00833C08">
        <w:rPr>
          <w:rFonts w:ascii="Arial" w:hAnsi="Arial" w:cs="Arial"/>
          <w:color w:val="0070C0"/>
          <w:sz w:val="24"/>
          <w:szCs w:val="24"/>
        </w:rPr>
        <w:t>1</w:t>
      </w:r>
      <w:r w:rsidR="008A1C45" w:rsidRPr="008A1C45">
        <w:rPr>
          <w:rFonts w:ascii="Arial" w:hAnsi="Arial" w:cs="Arial"/>
          <w:color w:val="0070C0"/>
          <w:sz w:val="24"/>
          <w:szCs w:val="24"/>
        </w:rPr>
        <w:t>0’ is required driveway width</w:t>
      </w:r>
    </w:p>
    <w:p w:rsidR="00D7440E" w:rsidRPr="00833C08" w:rsidRDefault="00D7440E" w:rsidP="00D7440E">
      <w:pPr>
        <w:widowControl w:val="0"/>
        <w:autoSpaceDE w:val="0"/>
        <w:autoSpaceDN w:val="0"/>
        <w:adjustRightInd w:val="0"/>
        <w:spacing w:after="0" w:line="274" w:lineRule="exact"/>
        <w:ind w:left="860"/>
        <w:rPr>
          <w:rFonts w:ascii="Arial" w:hAnsi="Arial" w:cs="Arial"/>
          <w:color w:val="0070C0"/>
          <w:sz w:val="24"/>
          <w:szCs w:val="24"/>
        </w:rPr>
      </w:pPr>
      <w:r>
        <w:rPr>
          <w:rFonts w:ascii="Arial" w:hAnsi="Arial" w:cs="Arial"/>
          <w:sz w:val="24"/>
          <w:szCs w:val="24"/>
        </w:rPr>
        <w:t xml:space="preserve">2.        </w:t>
      </w:r>
      <w:r w:rsidRPr="008A1C45">
        <w:rPr>
          <w:rFonts w:ascii="Arial" w:hAnsi="Arial" w:cs="Arial"/>
          <w:strike/>
          <w:sz w:val="24"/>
          <w:szCs w:val="24"/>
        </w:rPr>
        <w:t>The length of the access strip shall not be included in the lot area calculation.</w:t>
      </w:r>
      <w:r w:rsidR="008A1C45">
        <w:rPr>
          <w:rFonts w:ascii="Arial" w:hAnsi="Arial" w:cs="Arial"/>
          <w:strike/>
          <w:sz w:val="24"/>
          <w:szCs w:val="24"/>
        </w:rPr>
        <w:t xml:space="preserve"> </w:t>
      </w:r>
      <w:r w:rsidR="008A1C45" w:rsidRPr="00833C08">
        <w:rPr>
          <w:rFonts w:ascii="Arial" w:hAnsi="Arial" w:cs="Arial"/>
          <w:color w:val="0070C0"/>
          <w:sz w:val="24"/>
          <w:szCs w:val="24"/>
        </w:rPr>
        <w:t xml:space="preserve">There are lots that are 25’ wide on the pole part; that is enough for a driveway and </w:t>
      </w:r>
      <w:r w:rsidR="00801C9A">
        <w:rPr>
          <w:rFonts w:ascii="Arial" w:hAnsi="Arial" w:cs="Arial"/>
          <w:color w:val="0070C0"/>
          <w:sz w:val="24"/>
          <w:szCs w:val="24"/>
        </w:rPr>
        <w:t>play area</w:t>
      </w:r>
      <w:r w:rsidR="008A1C45" w:rsidRPr="00833C08">
        <w:rPr>
          <w:rFonts w:ascii="Arial" w:hAnsi="Arial" w:cs="Arial"/>
          <w:color w:val="0070C0"/>
          <w:sz w:val="24"/>
          <w:szCs w:val="24"/>
        </w:rPr>
        <w:t>.</w:t>
      </w:r>
    </w:p>
    <w:p w:rsidR="00D7440E" w:rsidRDefault="00D7440E" w:rsidP="00D7440E">
      <w:pPr>
        <w:widowControl w:val="0"/>
        <w:tabs>
          <w:tab w:val="left" w:pos="1580"/>
        </w:tabs>
        <w:autoSpaceDE w:val="0"/>
        <w:autoSpaceDN w:val="0"/>
        <w:adjustRightInd w:val="0"/>
        <w:spacing w:after="0" w:line="278" w:lineRule="exact"/>
        <w:ind w:left="1580" w:right="98" w:hanging="720"/>
        <w:rPr>
          <w:rFonts w:ascii="Arial" w:hAnsi="Arial" w:cs="Arial"/>
          <w:strike/>
          <w:sz w:val="24"/>
          <w:szCs w:val="24"/>
        </w:rPr>
      </w:pPr>
      <w:r>
        <w:rPr>
          <w:rFonts w:ascii="Arial" w:hAnsi="Arial" w:cs="Arial"/>
          <w:sz w:val="24"/>
          <w:szCs w:val="24"/>
        </w:rPr>
        <w:t>3.</w:t>
      </w:r>
      <w:r>
        <w:rPr>
          <w:rFonts w:ascii="Arial" w:hAnsi="Arial" w:cs="Arial"/>
          <w:sz w:val="24"/>
          <w:szCs w:val="24"/>
        </w:rPr>
        <w:tab/>
      </w:r>
      <w:r w:rsidRPr="00833C08">
        <w:rPr>
          <w:rFonts w:ascii="Arial" w:hAnsi="Arial" w:cs="Arial"/>
          <w:strike/>
          <w:sz w:val="24"/>
          <w:szCs w:val="24"/>
        </w:rPr>
        <w:t>If the length of the access strip exceeds 150 feet, the parcel or lot shall include a turn-around area in compliance with local fire district requirements.</w:t>
      </w:r>
    </w:p>
    <w:p w:rsidR="00833C08" w:rsidRPr="00833C08" w:rsidRDefault="00833C08" w:rsidP="00833C08">
      <w:pPr>
        <w:widowControl w:val="0"/>
        <w:tabs>
          <w:tab w:val="left" w:pos="1580"/>
        </w:tabs>
        <w:autoSpaceDE w:val="0"/>
        <w:autoSpaceDN w:val="0"/>
        <w:adjustRightInd w:val="0"/>
        <w:spacing w:after="0" w:line="278" w:lineRule="exact"/>
        <w:ind w:left="1580" w:right="98" w:hanging="720"/>
        <w:rPr>
          <w:rFonts w:ascii="Arial" w:hAnsi="Arial" w:cs="Arial"/>
          <w:color w:val="00B050"/>
          <w:sz w:val="24"/>
          <w:szCs w:val="24"/>
        </w:rPr>
      </w:pPr>
      <w:r>
        <w:rPr>
          <w:rFonts w:ascii="Arial" w:hAnsi="Arial" w:cs="Arial"/>
          <w:color w:val="00B050"/>
          <w:sz w:val="24"/>
          <w:szCs w:val="24"/>
        </w:rPr>
        <w:t>T</w:t>
      </w:r>
      <w:r w:rsidRPr="00833C08">
        <w:rPr>
          <w:rFonts w:ascii="Arial" w:hAnsi="Arial" w:cs="Arial"/>
          <w:color w:val="00B050"/>
          <w:sz w:val="24"/>
          <w:szCs w:val="24"/>
        </w:rPr>
        <w:t xml:space="preserve">he parcel or lot </w:t>
      </w:r>
      <w:r>
        <w:rPr>
          <w:rFonts w:ascii="Arial" w:hAnsi="Arial" w:cs="Arial"/>
          <w:color w:val="00B050"/>
          <w:sz w:val="24"/>
          <w:szCs w:val="24"/>
        </w:rPr>
        <w:t>may be required to</w:t>
      </w:r>
      <w:r w:rsidRPr="00833C08">
        <w:rPr>
          <w:rFonts w:ascii="Arial" w:hAnsi="Arial" w:cs="Arial"/>
          <w:color w:val="00B050"/>
          <w:sz w:val="24"/>
          <w:szCs w:val="24"/>
        </w:rPr>
        <w:t xml:space="preserve"> include a turn-round area </w:t>
      </w:r>
      <w:r>
        <w:rPr>
          <w:rFonts w:ascii="Arial" w:hAnsi="Arial" w:cs="Arial"/>
          <w:color w:val="00B050"/>
          <w:sz w:val="24"/>
          <w:szCs w:val="24"/>
        </w:rPr>
        <w:t>to comply</w:t>
      </w:r>
      <w:r w:rsidRPr="00833C08">
        <w:rPr>
          <w:rFonts w:ascii="Arial" w:hAnsi="Arial" w:cs="Arial"/>
          <w:color w:val="00B050"/>
          <w:sz w:val="24"/>
          <w:szCs w:val="24"/>
        </w:rPr>
        <w:t xml:space="preserve"> with local fire district requirements.</w:t>
      </w:r>
    </w:p>
    <w:p w:rsidR="00833C08" w:rsidRPr="00833C08" w:rsidRDefault="00833C08" w:rsidP="00D7440E">
      <w:pPr>
        <w:widowControl w:val="0"/>
        <w:tabs>
          <w:tab w:val="left" w:pos="1580"/>
        </w:tabs>
        <w:autoSpaceDE w:val="0"/>
        <w:autoSpaceDN w:val="0"/>
        <w:adjustRightInd w:val="0"/>
        <w:spacing w:after="0" w:line="278" w:lineRule="exact"/>
        <w:ind w:left="1580" w:right="98" w:hanging="720"/>
        <w:rPr>
          <w:rFonts w:ascii="Arial" w:hAnsi="Arial" w:cs="Arial"/>
          <w:strike/>
          <w:sz w:val="24"/>
          <w:szCs w:val="24"/>
        </w:rPr>
      </w:pPr>
    </w:p>
    <w:p w:rsidR="00D7440E" w:rsidRDefault="00D7440E" w:rsidP="00D7440E">
      <w:pPr>
        <w:widowControl w:val="0"/>
        <w:autoSpaceDE w:val="0"/>
        <w:autoSpaceDN w:val="0"/>
        <w:adjustRightInd w:val="0"/>
        <w:spacing w:before="12" w:after="0" w:line="260" w:lineRule="exact"/>
        <w:rPr>
          <w:rFonts w:ascii="Arial" w:hAnsi="Arial" w:cs="Arial"/>
          <w:sz w:val="26"/>
          <w:szCs w:val="26"/>
        </w:rPr>
      </w:pPr>
    </w:p>
    <w:p w:rsidR="00D7440E" w:rsidRPr="00061BA4" w:rsidRDefault="00D7440E" w:rsidP="00D7440E">
      <w:pPr>
        <w:widowControl w:val="0"/>
        <w:tabs>
          <w:tab w:val="left" w:pos="860"/>
        </w:tabs>
        <w:autoSpaceDE w:val="0"/>
        <w:autoSpaceDN w:val="0"/>
        <w:adjustRightInd w:val="0"/>
        <w:spacing w:after="0" w:line="239" w:lineRule="auto"/>
        <w:ind w:left="860" w:right="98" w:hanging="720"/>
        <w:jc w:val="both"/>
        <w:rPr>
          <w:rFonts w:ascii="Arial" w:hAnsi="Arial" w:cs="Arial"/>
          <w:color w:val="0070C0"/>
          <w:sz w:val="24"/>
          <w:szCs w:val="24"/>
        </w:rPr>
      </w:pPr>
      <w:r>
        <w:rPr>
          <w:rFonts w:ascii="Arial" w:hAnsi="Arial" w:cs="Arial"/>
          <w:sz w:val="24"/>
          <w:szCs w:val="24"/>
        </w:rPr>
        <w:t>(E)</w:t>
      </w:r>
      <w:r>
        <w:rPr>
          <w:rFonts w:ascii="Arial" w:hAnsi="Arial" w:cs="Arial"/>
          <w:sz w:val="24"/>
          <w:szCs w:val="24"/>
        </w:rPr>
        <w:tab/>
      </w:r>
      <w:r w:rsidRPr="00061BA4">
        <w:rPr>
          <w:rFonts w:ascii="Arial" w:hAnsi="Arial" w:cs="Arial"/>
          <w:strike/>
          <w:sz w:val="24"/>
          <w:szCs w:val="24"/>
          <w:u w:val="thick"/>
        </w:rPr>
        <w:t>Through</w:t>
      </w:r>
      <w:r w:rsidRPr="00061BA4">
        <w:rPr>
          <w:rFonts w:ascii="Times New Roman" w:hAnsi="Times New Roman"/>
          <w:strike/>
          <w:sz w:val="24"/>
          <w:szCs w:val="24"/>
          <w:u w:val="thick"/>
        </w:rPr>
        <w:t xml:space="preserve"> </w:t>
      </w:r>
      <w:r w:rsidRPr="00061BA4">
        <w:rPr>
          <w:rFonts w:ascii="Arial" w:hAnsi="Arial" w:cs="Arial"/>
          <w:strike/>
          <w:sz w:val="24"/>
          <w:szCs w:val="24"/>
          <w:u w:val="thick"/>
        </w:rPr>
        <w:t>Lots</w:t>
      </w:r>
      <w:r w:rsidRPr="00061BA4">
        <w:rPr>
          <w:rFonts w:ascii="Arial" w:hAnsi="Arial" w:cs="Arial"/>
          <w:strike/>
          <w:sz w:val="24"/>
          <w:szCs w:val="24"/>
        </w:rPr>
        <w:t>. Through lots shall be avoided except where essential to provide separation of residential development from traffic arteries, adjacent non-residential activities, or to overcome specific disadvantages of topography. Screening or buffering may be required during the review of the land division request.</w:t>
      </w:r>
      <w:r w:rsidR="00061BA4">
        <w:rPr>
          <w:rFonts w:ascii="Arial" w:hAnsi="Arial" w:cs="Arial"/>
          <w:strike/>
          <w:sz w:val="24"/>
          <w:szCs w:val="24"/>
        </w:rPr>
        <w:t xml:space="preserve"> </w:t>
      </w:r>
      <w:r w:rsidR="00061BA4" w:rsidRPr="00061BA4">
        <w:rPr>
          <w:rFonts w:ascii="Arial" w:hAnsi="Arial" w:cs="Arial"/>
          <w:color w:val="0070C0"/>
          <w:sz w:val="24"/>
          <w:szCs w:val="24"/>
        </w:rPr>
        <w:t xml:space="preserve">Flag lots are typically through lots. I just don’t see a need to discourage all through lots. If you use European examples, the local cars use an alley in the back for personal </w:t>
      </w:r>
      <w:r w:rsidR="00061BA4">
        <w:rPr>
          <w:rFonts w:ascii="Arial" w:hAnsi="Arial" w:cs="Arial"/>
          <w:color w:val="0070C0"/>
          <w:sz w:val="24"/>
          <w:szCs w:val="24"/>
        </w:rPr>
        <w:t>access</w:t>
      </w:r>
      <w:r w:rsidR="00061BA4" w:rsidRPr="00061BA4">
        <w:rPr>
          <w:rFonts w:ascii="Arial" w:hAnsi="Arial" w:cs="Arial"/>
          <w:color w:val="0070C0"/>
          <w:sz w:val="24"/>
          <w:szCs w:val="24"/>
        </w:rPr>
        <w:t xml:space="preserve"> and the road in front is for through traffic.</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D7440E">
      <w:pPr>
        <w:widowControl w:val="0"/>
        <w:autoSpaceDE w:val="0"/>
        <w:autoSpaceDN w:val="0"/>
        <w:adjustRightInd w:val="0"/>
        <w:spacing w:after="0" w:line="242" w:lineRule="auto"/>
        <w:ind w:left="860" w:right="98" w:hanging="720"/>
        <w:jc w:val="both"/>
        <w:rPr>
          <w:rFonts w:ascii="Arial" w:hAnsi="Arial" w:cs="Arial"/>
          <w:sz w:val="24"/>
          <w:szCs w:val="24"/>
        </w:rPr>
      </w:pPr>
      <w:r>
        <w:rPr>
          <w:rFonts w:ascii="Arial" w:hAnsi="Arial" w:cs="Arial"/>
          <w:sz w:val="24"/>
          <w:szCs w:val="24"/>
        </w:rPr>
        <w:t xml:space="preserve">(F)      </w:t>
      </w:r>
      <w:r>
        <w:rPr>
          <w:rFonts w:ascii="Arial" w:hAnsi="Arial" w:cs="Arial"/>
          <w:sz w:val="24"/>
          <w:szCs w:val="24"/>
          <w:u w:val="thick"/>
        </w:rPr>
        <w:t>Lot</w:t>
      </w:r>
      <w:r>
        <w:rPr>
          <w:rFonts w:ascii="Times New Roman" w:hAnsi="Times New Roman"/>
          <w:sz w:val="24"/>
          <w:szCs w:val="24"/>
          <w:u w:val="thick"/>
        </w:rPr>
        <w:t xml:space="preserve"> </w:t>
      </w:r>
      <w:r>
        <w:rPr>
          <w:rFonts w:ascii="Arial" w:hAnsi="Arial" w:cs="Arial"/>
          <w:sz w:val="24"/>
          <w:szCs w:val="24"/>
          <w:u w:val="thick"/>
        </w:rPr>
        <w:t>Side</w:t>
      </w:r>
      <w:r>
        <w:rPr>
          <w:rFonts w:ascii="Times New Roman" w:hAnsi="Times New Roman"/>
          <w:sz w:val="24"/>
          <w:szCs w:val="24"/>
          <w:u w:val="thick"/>
        </w:rPr>
        <w:t xml:space="preserve"> </w:t>
      </w:r>
      <w:r>
        <w:rPr>
          <w:rFonts w:ascii="Arial" w:hAnsi="Arial" w:cs="Arial"/>
          <w:sz w:val="24"/>
          <w:szCs w:val="24"/>
          <w:u w:val="thick"/>
        </w:rPr>
        <w:t>Lines</w:t>
      </w:r>
      <w:r>
        <w:rPr>
          <w:rFonts w:ascii="Arial" w:hAnsi="Arial" w:cs="Arial"/>
          <w:sz w:val="24"/>
          <w:szCs w:val="24"/>
        </w:rPr>
        <w:t>. The side lines of lots, as far as practicable, shall run at right angles to the public street, private street, or private access easement upon which the lot or parcel faces.</w:t>
      </w:r>
      <w:r w:rsidR="00801C9A">
        <w:rPr>
          <w:rFonts w:ascii="Arial" w:hAnsi="Arial" w:cs="Arial"/>
          <w:sz w:val="24"/>
          <w:szCs w:val="24"/>
        </w:rPr>
        <w:t xml:space="preserve"> </w:t>
      </w:r>
      <w:r w:rsidR="00801C9A" w:rsidRPr="00801C9A">
        <w:rPr>
          <w:rFonts w:ascii="Arial" w:hAnsi="Arial" w:cs="Arial"/>
          <w:color w:val="0070C0"/>
          <w:sz w:val="24"/>
          <w:szCs w:val="24"/>
        </w:rPr>
        <w:t>New as far as I can tell</w:t>
      </w:r>
    </w:p>
    <w:p w:rsidR="00D7440E" w:rsidRDefault="00D7440E" w:rsidP="00D7440E">
      <w:pPr>
        <w:widowControl w:val="0"/>
        <w:autoSpaceDE w:val="0"/>
        <w:autoSpaceDN w:val="0"/>
        <w:adjustRightInd w:val="0"/>
        <w:spacing w:before="14" w:after="0" w:line="260" w:lineRule="exact"/>
        <w:rPr>
          <w:rFonts w:ascii="Arial" w:hAnsi="Arial" w:cs="Arial"/>
          <w:sz w:val="26"/>
          <w:szCs w:val="26"/>
        </w:rPr>
      </w:pPr>
    </w:p>
    <w:p w:rsidR="00D7440E" w:rsidRPr="00801C9A" w:rsidRDefault="00D7440E" w:rsidP="00D7440E">
      <w:pPr>
        <w:widowControl w:val="0"/>
        <w:autoSpaceDE w:val="0"/>
        <w:autoSpaceDN w:val="0"/>
        <w:adjustRightInd w:val="0"/>
        <w:spacing w:after="0" w:line="240" w:lineRule="auto"/>
        <w:ind w:left="860" w:right="98" w:hanging="720"/>
        <w:jc w:val="both"/>
        <w:rPr>
          <w:rFonts w:ascii="Arial" w:hAnsi="Arial" w:cs="Arial"/>
          <w:color w:val="0070C0"/>
          <w:sz w:val="24"/>
          <w:szCs w:val="24"/>
        </w:rPr>
      </w:pPr>
      <w:r>
        <w:rPr>
          <w:rFonts w:ascii="Arial" w:hAnsi="Arial" w:cs="Arial"/>
          <w:sz w:val="24"/>
          <w:szCs w:val="24"/>
        </w:rPr>
        <w:t xml:space="preserve">(H)      </w:t>
      </w:r>
      <w:r>
        <w:rPr>
          <w:rFonts w:ascii="Arial" w:hAnsi="Arial" w:cs="Arial"/>
          <w:sz w:val="24"/>
          <w:szCs w:val="24"/>
          <w:u w:val="thick"/>
        </w:rPr>
        <w:t>Utility</w:t>
      </w:r>
      <w:r>
        <w:rPr>
          <w:rFonts w:ascii="Times New Roman" w:hAnsi="Times New Roman"/>
          <w:sz w:val="24"/>
          <w:szCs w:val="24"/>
          <w:u w:val="thick"/>
        </w:rPr>
        <w:t xml:space="preserve"> </w:t>
      </w:r>
      <w:r>
        <w:rPr>
          <w:rFonts w:ascii="Arial" w:hAnsi="Arial" w:cs="Arial"/>
          <w:sz w:val="24"/>
          <w:szCs w:val="24"/>
          <w:u w:val="thick"/>
        </w:rPr>
        <w:t>Easements</w:t>
      </w:r>
      <w:r>
        <w:rPr>
          <w:rFonts w:ascii="Arial" w:hAnsi="Arial" w:cs="Arial"/>
          <w:sz w:val="24"/>
          <w:szCs w:val="24"/>
        </w:rPr>
        <w:t xml:space="preserve">. Utility easements shall be provided on lot areas where necessary to accommodate public utilities. Easement width shall conform to </w:t>
      </w:r>
      <w:proofErr w:type="gramStart"/>
      <w:r>
        <w:rPr>
          <w:rFonts w:ascii="Arial" w:hAnsi="Arial" w:cs="Arial"/>
          <w:sz w:val="24"/>
          <w:szCs w:val="24"/>
        </w:rPr>
        <w:t>Wheeler  Public</w:t>
      </w:r>
      <w:proofErr w:type="gramEnd"/>
      <w:r>
        <w:rPr>
          <w:rFonts w:ascii="Arial" w:hAnsi="Arial" w:cs="Arial"/>
          <w:sz w:val="24"/>
          <w:szCs w:val="24"/>
        </w:rPr>
        <w:t xml:space="preserve"> Works Department requirements.</w:t>
      </w:r>
      <w:r w:rsidR="00801C9A">
        <w:rPr>
          <w:rFonts w:ascii="Arial" w:hAnsi="Arial" w:cs="Arial"/>
          <w:sz w:val="24"/>
          <w:szCs w:val="24"/>
        </w:rPr>
        <w:t xml:space="preserve"> </w:t>
      </w:r>
      <w:r w:rsidR="00801C9A" w:rsidRPr="00801C9A">
        <w:rPr>
          <w:rFonts w:ascii="Arial" w:hAnsi="Arial" w:cs="Arial"/>
          <w:color w:val="0070C0"/>
          <w:sz w:val="24"/>
          <w:szCs w:val="24"/>
        </w:rPr>
        <w:t>So much cleaner than 77-01</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Pr="009313AA" w:rsidRDefault="00D7440E" w:rsidP="00D7440E">
      <w:pPr>
        <w:widowControl w:val="0"/>
        <w:autoSpaceDE w:val="0"/>
        <w:autoSpaceDN w:val="0"/>
        <w:adjustRightInd w:val="0"/>
        <w:spacing w:after="0" w:line="271" w:lineRule="exact"/>
        <w:ind w:left="140"/>
        <w:rPr>
          <w:rFonts w:ascii="Arial" w:hAnsi="Arial" w:cs="Arial"/>
          <w:color w:val="0070C0"/>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4.04.04</w:t>
      </w:r>
      <w:r>
        <w:rPr>
          <w:rFonts w:ascii="Times New Roman" w:hAnsi="Times New Roman"/>
          <w:position w:val="-1"/>
          <w:sz w:val="24"/>
          <w:szCs w:val="24"/>
          <w:u w:val="thick"/>
        </w:rPr>
        <w:t xml:space="preserve">       </w:t>
      </w:r>
      <w:r>
        <w:rPr>
          <w:rFonts w:ascii="Arial" w:hAnsi="Arial" w:cs="Arial"/>
          <w:b/>
          <w:bCs/>
          <w:position w:val="-1"/>
          <w:sz w:val="24"/>
          <w:szCs w:val="24"/>
          <w:u w:val="thick"/>
        </w:rPr>
        <w:t>Standards</w:t>
      </w:r>
      <w:r>
        <w:rPr>
          <w:rFonts w:ascii="Times New Roman" w:hAnsi="Times New Roman"/>
          <w:position w:val="-1"/>
          <w:sz w:val="24"/>
          <w:szCs w:val="24"/>
          <w:u w:val="thick"/>
        </w:rPr>
        <w:t xml:space="preserve"> </w:t>
      </w:r>
      <w:r>
        <w:rPr>
          <w:rFonts w:ascii="Arial" w:hAnsi="Arial" w:cs="Arial"/>
          <w:b/>
          <w:bCs/>
          <w:position w:val="-1"/>
          <w:sz w:val="24"/>
          <w:szCs w:val="24"/>
          <w:u w:val="thick"/>
        </w:rPr>
        <w:t>for</w:t>
      </w:r>
      <w:r>
        <w:rPr>
          <w:rFonts w:ascii="Times New Roman" w:hAnsi="Times New Roman"/>
          <w:position w:val="-1"/>
          <w:sz w:val="24"/>
          <w:szCs w:val="24"/>
          <w:u w:val="thick"/>
        </w:rPr>
        <w:t xml:space="preserve"> </w:t>
      </w:r>
      <w:r>
        <w:rPr>
          <w:rFonts w:ascii="Arial" w:hAnsi="Arial" w:cs="Arial"/>
          <w:b/>
          <w:bCs/>
          <w:position w:val="-1"/>
          <w:sz w:val="24"/>
          <w:szCs w:val="24"/>
          <w:u w:val="thick"/>
        </w:rPr>
        <w:t>Subdivisions</w:t>
      </w:r>
      <w:r>
        <w:rPr>
          <w:rFonts w:ascii="Times New Roman" w:hAnsi="Times New Roman"/>
          <w:position w:val="-1"/>
          <w:sz w:val="24"/>
          <w:szCs w:val="24"/>
          <w:u w:val="thick"/>
        </w:rPr>
        <w:t xml:space="preserve"> </w:t>
      </w:r>
      <w:r>
        <w:rPr>
          <w:rFonts w:ascii="Arial" w:hAnsi="Arial" w:cs="Arial"/>
          <w:b/>
          <w:bCs/>
          <w:position w:val="-1"/>
          <w:sz w:val="24"/>
          <w:szCs w:val="24"/>
          <w:u w:val="thick"/>
        </w:rPr>
        <w:t>–</w:t>
      </w:r>
      <w:r>
        <w:rPr>
          <w:rFonts w:ascii="Times New Roman" w:hAnsi="Times New Roman"/>
          <w:position w:val="-1"/>
          <w:sz w:val="24"/>
          <w:szCs w:val="24"/>
          <w:u w:val="thick"/>
        </w:rPr>
        <w:t xml:space="preserve"> </w:t>
      </w:r>
      <w:r>
        <w:rPr>
          <w:rFonts w:ascii="Arial" w:hAnsi="Arial" w:cs="Arial"/>
          <w:b/>
          <w:bCs/>
          <w:position w:val="-1"/>
          <w:sz w:val="24"/>
          <w:szCs w:val="24"/>
          <w:u w:val="thick"/>
        </w:rPr>
        <w:t>Blocks</w:t>
      </w:r>
      <w:r>
        <w:rPr>
          <w:rFonts w:ascii="Times New Roman" w:hAnsi="Times New Roman"/>
          <w:position w:val="-1"/>
          <w:sz w:val="24"/>
          <w:szCs w:val="24"/>
          <w:u w:val="thick"/>
        </w:rPr>
        <w:t xml:space="preserve"> </w:t>
      </w:r>
      <w:r>
        <w:rPr>
          <w:rFonts w:ascii="Arial" w:hAnsi="Arial" w:cs="Arial"/>
          <w:b/>
          <w:bCs/>
          <w:position w:val="-1"/>
          <w:sz w:val="24"/>
          <w:szCs w:val="24"/>
          <w:u w:val="thick"/>
        </w:rPr>
        <w:t>and</w:t>
      </w:r>
      <w:r>
        <w:rPr>
          <w:rFonts w:ascii="Times New Roman" w:hAnsi="Times New Roman"/>
          <w:position w:val="-1"/>
          <w:sz w:val="24"/>
          <w:szCs w:val="24"/>
          <w:u w:val="thick"/>
        </w:rPr>
        <w:t xml:space="preserve"> </w:t>
      </w:r>
      <w:r>
        <w:rPr>
          <w:rFonts w:ascii="Arial" w:hAnsi="Arial" w:cs="Arial"/>
          <w:b/>
          <w:bCs/>
          <w:position w:val="-1"/>
          <w:sz w:val="24"/>
          <w:szCs w:val="24"/>
          <w:u w:val="thick"/>
        </w:rPr>
        <w:t>Traffic</w:t>
      </w:r>
      <w:r w:rsidR="00801C9A">
        <w:rPr>
          <w:rFonts w:ascii="Arial" w:hAnsi="Arial" w:cs="Arial"/>
          <w:b/>
          <w:bCs/>
          <w:position w:val="-1"/>
          <w:sz w:val="24"/>
          <w:szCs w:val="24"/>
          <w:u w:val="thick"/>
        </w:rPr>
        <w:t xml:space="preserve"> </w:t>
      </w:r>
      <w:proofErr w:type="gramStart"/>
      <w:r w:rsidR="009313AA">
        <w:rPr>
          <w:rFonts w:ascii="Arial" w:hAnsi="Arial" w:cs="Arial"/>
          <w:bCs/>
          <w:color w:val="0070C0"/>
          <w:position w:val="-1"/>
          <w:sz w:val="24"/>
          <w:szCs w:val="24"/>
        </w:rPr>
        <w:t>This</w:t>
      </w:r>
      <w:proofErr w:type="gramEnd"/>
      <w:r w:rsidR="009313AA">
        <w:rPr>
          <w:rFonts w:ascii="Arial" w:hAnsi="Arial" w:cs="Arial"/>
          <w:bCs/>
          <w:color w:val="0070C0"/>
          <w:position w:val="-1"/>
          <w:sz w:val="24"/>
          <w:szCs w:val="24"/>
        </w:rPr>
        <w:t xml:space="preserve"> whole section appears to be new.</w:t>
      </w:r>
    </w:p>
    <w:p w:rsidR="00D7440E" w:rsidRDefault="00D7440E" w:rsidP="00D7440E">
      <w:pPr>
        <w:widowControl w:val="0"/>
        <w:autoSpaceDE w:val="0"/>
        <w:autoSpaceDN w:val="0"/>
        <w:adjustRightInd w:val="0"/>
        <w:spacing w:before="12" w:after="0" w:line="240" w:lineRule="exact"/>
        <w:rPr>
          <w:rFonts w:ascii="Arial" w:hAnsi="Arial" w:cs="Arial"/>
          <w:sz w:val="24"/>
          <w:szCs w:val="24"/>
        </w:rPr>
      </w:pPr>
    </w:p>
    <w:p w:rsidR="00D7440E" w:rsidRDefault="00D7440E" w:rsidP="00801C9A">
      <w:pPr>
        <w:widowControl w:val="0"/>
        <w:tabs>
          <w:tab w:val="left" w:pos="860"/>
        </w:tabs>
        <w:autoSpaceDE w:val="0"/>
        <w:autoSpaceDN w:val="0"/>
        <w:adjustRightInd w:val="0"/>
        <w:spacing w:before="29" w:after="0" w:line="240" w:lineRule="auto"/>
        <w:ind w:left="860" w:right="98"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thick"/>
        </w:rPr>
        <w:t>General</w:t>
      </w:r>
      <w:r>
        <w:rPr>
          <w:rFonts w:ascii="Arial" w:hAnsi="Arial" w:cs="Arial"/>
          <w:sz w:val="24"/>
          <w:szCs w:val="24"/>
        </w:rPr>
        <w:t>. The length, width, and shape of blocks shall be designed with regard to providing adequate building sites for the use contemplated; consideration of needs for convenient access, circulation, control, and safety of street traffic - including pedestrian and bicyclist</w:t>
      </w:r>
      <w:r w:rsidR="00801C9A">
        <w:rPr>
          <w:rFonts w:ascii="Arial" w:hAnsi="Arial" w:cs="Arial"/>
          <w:sz w:val="24"/>
          <w:szCs w:val="24"/>
        </w:rPr>
        <w:t xml:space="preserve"> </w:t>
      </w:r>
      <w:r>
        <w:rPr>
          <w:rFonts w:ascii="Arial" w:hAnsi="Arial" w:cs="Arial"/>
          <w:sz w:val="24"/>
          <w:szCs w:val="24"/>
        </w:rPr>
        <w:t>- and recognition of limitations and opportunities of topography.</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D7440E">
      <w:pPr>
        <w:widowControl w:val="0"/>
        <w:tabs>
          <w:tab w:val="left" w:pos="860"/>
        </w:tabs>
        <w:autoSpaceDE w:val="0"/>
        <w:autoSpaceDN w:val="0"/>
        <w:adjustRightInd w:val="0"/>
        <w:spacing w:after="0" w:line="240" w:lineRule="auto"/>
        <w:ind w:left="860" w:right="98"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u w:val="thick"/>
        </w:rPr>
        <w:t>Sizes</w:t>
      </w:r>
      <w:r>
        <w:rPr>
          <w:rFonts w:ascii="Arial" w:hAnsi="Arial" w:cs="Arial"/>
          <w:sz w:val="24"/>
          <w:szCs w:val="24"/>
        </w:rPr>
        <w:t xml:space="preserve">. Blocks shall not exceed 1,000 feet in between street lines with a preferred length </w:t>
      </w:r>
      <w:proofErr w:type="gramStart"/>
      <w:r>
        <w:rPr>
          <w:rFonts w:ascii="Arial" w:hAnsi="Arial" w:cs="Arial"/>
          <w:sz w:val="24"/>
          <w:szCs w:val="24"/>
        </w:rPr>
        <w:t>of  500</w:t>
      </w:r>
      <w:proofErr w:type="gramEnd"/>
      <w:r>
        <w:rPr>
          <w:rFonts w:ascii="Arial" w:hAnsi="Arial" w:cs="Arial"/>
          <w:sz w:val="24"/>
          <w:szCs w:val="24"/>
        </w:rPr>
        <w:t xml:space="preserve">  feet.  Exceptions  are  permitted  for  blocks  adjacent  to  arterial  streets,  or  if  the previous development pattern or topographical conditions justify a greater length. The </w:t>
      </w:r>
      <w:proofErr w:type="gramStart"/>
      <w:r>
        <w:rPr>
          <w:rFonts w:ascii="Arial" w:hAnsi="Arial" w:cs="Arial"/>
          <w:sz w:val="24"/>
          <w:szCs w:val="24"/>
        </w:rPr>
        <w:t>recommended  minimum</w:t>
      </w:r>
      <w:proofErr w:type="gramEnd"/>
      <w:r>
        <w:rPr>
          <w:rFonts w:ascii="Arial" w:hAnsi="Arial" w:cs="Arial"/>
          <w:sz w:val="24"/>
          <w:szCs w:val="24"/>
        </w:rPr>
        <w:t xml:space="preserve">  distance  between  collector  street  intersections  with  arterial streets is 1,800 feet.</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617A8B">
      <w:pPr>
        <w:widowControl w:val="0"/>
        <w:autoSpaceDE w:val="0"/>
        <w:autoSpaceDN w:val="0"/>
        <w:adjustRightInd w:val="0"/>
        <w:spacing w:after="0" w:line="240" w:lineRule="auto"/>
        <w:ind w:left="860" w:right="98" w:hanging="720"/>
        <w:jc w:val="both"/>
        <w:rPr>
          <w:rFonts w:ascii="Arial" w:hAnsi="Arial" w:cs="Arial"/>
          <w:sz w:val="24"/>
          <w:szCs w:val="24"/>
        </w:rPr>
      </w:pPr>
      <w:r>
        <w:rPr>
          <w:rFonts w:ascii="Arial" w:hAnsi="Arial" w:cs="Arial"/>
          <w:sz w:val="24"/>
          <w:szCs w:val="24"/>
        </w:rPr>
        <w:t xml:space="preserve">(C)      </w:t>
      </w:r>
      <w:r>
        <w:rPr>
          <w:rFonts w:ascii="Arial" w:hAnsi="Arial" w:cs="Arial"/>
          <w:sz w:val="24"/>
          <w:szCs w:val="24"/>
          <w:u w:val="thick"/>
        </w:rPr>
        <w:t>Traffic</w:t>
      </w:r>
      <w:r>
        <w:rPr>
          <w:rFonts w:ascii="Times New Roman" w:hAnsi="Times New Roman"/>
          <w:sz w:val="24"/>
          <w:szCs w:val="24"/>
          <w:u w:val="thick"/>
        </w:rPr>
        <w:t xml:space="preserve"> </w:t>
      </w:r>
      <w:r>
        <w:rPr>
          <w:rFonts w:ascii="Arial" w:hAnsi="Arial" w:cs="Arial"/>
          <w:sz w:val="24"/>
          <w:szCs w:val="24"/>
          <w:u w:val="thick"/>
        </w:rPr>
        <w:t>Circulation</w:t>
      </w:r>
      <w:r>
        <w:rPr>
          <w:rFonts w:ascii="Arial" w:hAnsi="Arial" w:cs="Arial"/>
          <w:sz w:val="24"/>
          <w:szCs w:val="24"/>
        </w:rPr>
        <w:t>. The subdivision shall be laid out to provide safe, convenient, and direct vehicle, bicycle, and pedestrian access to nearby residential areas; neighborhood activity centers (e.g., schools and parks); shopping areas; and employment centers; and provide</w:t>
      </w:r>
      <w:r w:rsidR="00617A8B">
        <w:rPr>
          <w:rFonts w:ascii="Arial" w:hAnsi="Arial" w:cs="Arial"/>
          <w:sz w:val="24"/>
          <w:szCs w:val="24"/>
        </w:rPr>
        <w:t xml:space="preserve"> </w:t>
      </w:r>
      <w:r>
        <w:rPr>
          <w:rFonts w:ascii="Arial" w:hAnsi="Arial" w:cs="Arial"/>
          <w:sz w:val="24"/>
          <w:szCs w:val="24"/>
        </w:rPr>
        <w:t>safe, convenient, and direct traffic circulation. At a minimum, “nearby” means the distance from the subdivision boundary – 1/4 mile for pedestrians and one mile for bicyclists.</w:t>
      </w:r>
    </w:p>
    <w:p w:rsidR="00D7440E" w:rsidRDefault="00D7440E" w:rsidP="00D7440E">
      <w:pPr>
        <w:widowControl w:val="0"/>
        <w:autoSpaceDE w:val="0"/>
        <w:autoSpaceDN w:val="0"/>
        <w:adjustRightInd w:val="0"/>
        <w:spacing w:before="20" w:after="0" w:line="260" w:lineRule="exact"/>
        <w:rPr>
          <w:rFonts w:ascii="Arial" w:hAnsi="Arial" w:cs="Arial"/>
          <w:sz w:val="26"/>
          <w:szCs w:val="26"/>
        </w:rPr>
      </w:pPr>
    </w:p>
    <w:p w:rsidR="00D7440E" w:rsidRDefault="00D7440E" w:rsidP="00D7440E">
      <w:pPr>
        <w:widowControl w:val="0"/>
        <w:autoSpaceDE w:val="0"/>
        <w:autoSpaceDN w:val="0"/>
        <w:adjustRightInd w:val="0"/>
        <w:spacing w:after="0" w:line="274" w:lineRule="exact"/>
        <w:ind w:left="820" w:right="79" w:hanging="720"/>
        <w:rPr>
          <w:rFonts w:ascii="Arial" w:hAnsi="Arial" w:cs="Arial"/>
          <w:sz w:val="24"/>
          <w:szCs w:val="24"/>
        </w:rPr>
      </w:pPr>
      <w:r>
        <w:rPr>
          <w:rFonts w:ascii="Arial" w:hAnsi="Arial" w:cs="Arial"/>
          <w:sz w:val="24"/>
          <w:szCs w:val="24"/>
        </w:rPr>
        <w:t xml:space="preserve">(D)      </w:t>
      </w:r>
      <w:r>
        <w:rPr>
          <w:rFonts w:ascii="Arial" w:hAnsi="Arial" w:cs="Arial"/>
          <w:sz w:val="24"/>
          <w:szCs w:val="24"/>
          <w:u w:val="thick"/>
        </w:rPr>
        <w:t>Connectivity</w:t>
      </w:r>
      <w:r>
        <w:rPr>
          <w:rFonts w:ascii="Arial" w:hAnsi="Arial" w:cs="Arial"/>
          <w:sz w:val="24"/>
          <w:szCs w:val="24"/>
        </w:rPr>
        <w:t>.  To  achieve  the  objective  in  (C)  Traffic  Circulation  above,  the  City  may require the following:</w:t>
      </w:r>
    </w:p>
    <w:p w:rsidR="00D7440E" w:rsidRDefault="00D7440E" w:rsidP="00D7440E">
      <w:pPr>
        <w:widowControl w:val="0"/>
        <w:tabs>
          <w:tab w:val="left" w:pos="1540"/>
        </w:tabs>
        <w:autoSpaceDE w:val="0"/>
        <w:autoSpaceDN w:val="0"/>
        <w:adjustRightInd w:val="0"/>
        <w:spacing w:before="4" w:after="0" w:line="274" w:lineRule="exact"/>
        <w:ind w:left="1540" w:right="78" w:hanging="720"/>
        <w:rPr>
          <w:rFonts w:ascii="Arial" w:hAnsi="Arial" w:cs="Arial"/>
          <w:sz w:val="24"/>
          <w:szCs w:val="24"/>
        </w:rPr>
      </w:pPr>
      <w:r>
        <w:rPr>
          <w:rFonts w:ascii="Arial" w:hAnsi="Arial" w:cs="Arial"/>
          <w:sz w:val="24"/>
          <w:szCs w:val="24"/>
        </w:rPr>
        <w:t>1.</w:t>
      </w:r>
      <w:r>
        <w:rPr>
          <w:rFonts w:ascii="Arial" w:hAnsi="Arial" w:cs="Arial"/>
          <w:sz w:val="24"/>
          <w:szCs w:val="24"/>
        </w:rPr>
        <w:tab/>
        <w:t xml:space="preserve">Stub-End Streets: Where the potential exists for additional residential </w:t>
      </w:r>
      <w:r>
        <w:rPr>
          <w:rFonts w:ascii="Arial" w:hAnsi="Arial" w:cs="Arial"/>
          <w:sz w:val="24"/>
          <w:szCs w:val="24"/>
        </w:rPr>
        <w:lastRenderedPageBreak/>
        <w:t>development on adjacent property.</w:t>
      </w:r>
    </w:p>
    <w:p w:rsidR="00D7440E" w:rsidRDefault="00D7440E" w:rsidP="00801C9A">
      <w:pPr>
        <w:widowControl w:val="0"/>
        <w:tabs>
          <w:tab w:val="left" w:pos="1540"/>
        </w:tabs>
        <w:autoSpaceDE w:val="0"/>
        <w:autoSpaceDN w:val="0"/>
        <w:adjustRightInd w:val="0"/>
        <w:spacing w:before="4" w:after="0" w:line="274" w:lineRule="exact"/>
        <w:ind w:left="1540" w:right="79" w:hanging="720"/>
        <w:rPr>
          <w:rFonts w:ascii="Arial" w:hAnsi="Arial" w:cs="Arial"/>
          <w:sz w:val="24"/>
          <w:szCs w:val="24"/>
        </w:rPr>
      </w:pPr>
      <w:r>
        <w:rPr>
          <w:rFonts w:ascii="Arial" w:hAnsi="Arial" w:cs="Arial"/>
          <w:sz w:val="24"/>
          <w:szCs w:val="24"/>
        </w:rPr>
        <w:t>2.</w:t>
      </w:r>
      <w:r>
        <w:rPr>
          <w:rFonts w:ascii="Arial" w:hAnsi="Arial" w:cs="Arial"/>
          <w:sz w:val="24"/>
          <w:szCs w:val="24"/>
        </w:rPr>
        <w:tab/>
      </w:r>
      <w:proofErr w:type="spellStart"/>
      <w:r>
        <w:rPr>
          <w:rFonts w:ascii="Arial" w:hAnsi="Arial" w:cs="Arial"/>
          <w:sz w:val="24"/>
          <w:szCs w:val="24"/>
        </w:rPr>
        <w:t>Accessways</w:t>
      </w:r>
      <w:proofErr w:type="spellEnd"/>
      <w:r>
        <w:rPr>
          <w:rFonts w:ascii="Arial" w:hAnsi="Arial" w:cs="Arial"/>
          <w:sz w:val="24"/>
          <w:szCs w:val="24"/>
        </w:rPr>
        <w:t xml:space="preserve">: Public </w:t>
      </w:r>
      <w:proofErr w:type="spellStart"/>
      <w:r>
        <w:rPr>
          <w:rFonts w:ascii="Arial" w:hAnsi="Arial" w:cs="Arial"/>
          <w:sz w:val="24"/>
          <w:szCs w:val="24"/>
        </w:rPr>
        <w:t>accessways</w:t>
      </w:r>
      <w:proofErr w:type="spellEnd"/>
      <w:r>
        <w:rPr>
          <w:rFonts w:ascii="Arial" w:hAnsi="Arial" w:cs="Arial"/>
          <w:sz w:val="24"/>
          <w:szCs w:val="24"/>
        </w:rPr>
        <w:t xml:space="preserve"> to provide a safe, efficient, and direct connection to cul-de-sac streets, to pass through oddly shaped or blocks longer than 600-feet,</w:t>
      </w:r>
      <w:r w:rsidR="00801C9A">
        <w:rPr>
          <w:rFonts w:ascii="Arial" w:hAnsi="Arial" w:cs="Arial"/>
          <w:sz w:val="24"/>
          <w:szCs w:val="24"/>
        </w:rPr>
        <w:t xml:space="preserve"> </w:t>
      </w:r>
      <w:r>
        <w:rPr>
          <w:rFonts w:ascii="Arial" w:hAnsi="Arial" w:cs="Arial"/>
          <w:sz w:val="24"/>
          <w:szCs w:val="24"/>
        </w:rPr>
        <w:t>to provide for networks of public paths creating access to nearby residential areas, schools, parks, shopping areas and employment centers.</w:t>
      </w:r>
    </w:p>
    <w:p w:rsidR="00D7440E" w:rsidRDefault="00D7440E" w:rsidP="00D7440E">
      <w:pPr>
        <w:widowControl w:val="0"/>
        <w:autoSpaceDE w:val="0"/>
        <w:autoSpaceDN w:val="0"/>
        <w:adjustRightInd w:val="0"/>
        <w:spacing w:before="12" w:after="0" w:line="260" w:lineRule="exact"/>
        <w:rPr>
          <w:rFonts w:ascii="Arial" w:hAnsi="Arial" w:cs="Arial"/>
          <w:sz w:val="26"/>
          <w:szCs w:val="26"/>
        </w:rPr>
      </w:pPr>
    </w:p>
    <w:p w:rsidR="00D7440E" w:rsidRDefault="00D7440E" w:rsidP="00D7440E">
      <w:pPr>
        <w:widowControl w:val="0"/>
        <w:autoSpaceDE w:val="0"/>
        <w:autoSpaceDN w:val="0"/>
        <w:adjustRightInd w:val="0"/>
        <w:spacing w:after="0" w:line="240" w:lineRule="auto"/>
        <w:ind w:left="100"/>
        <w:rPr>
          <w:rFonts w:ascii="Arial" w:hAnsi="Arial" w:cs="Arial"/>
          <w:sz w:val="24"/>
          <w:szCs w:val="24"/>
        </w:rPr>
      </w:pPr>
      <w:r>
        <w:rPr>
          <w:rFonts w:ascii="Arial" w:hAnsi="Arial" w:cs="Arial"/>
          <w:sz w:val="24"/>
          <w:szCs w:val="24"/>
        </w:rPr>
        <w:t xml:space="preserve">(E)      </w:t>
      </w:r>
      <w:r>
        <w:rPr>
          <w:rFonts w:ascii="Arial" w:hAnsi="Arial" w:cs="Arial"/>
          <w:sz w:val="24"/>
          <w:szCs w:val="24"/>
          <w:u w:val="thick"/>
        </w:rPr>
        <w:t>Streets</w:t>
      </w:r>
      <w:r>
        <w:rPr>
          <w:rFonts w:ascii="Arial" w:hAnsi="Arial" w:cs="Arial"/>
          <w:sz w:val="24"/>
          <w:szCs w:val="24"/>
        </w:rPr>
        <w:t>.   Street design shall comply with provisions in Section 4.</w:t>
      </w:r>
      <w:r w:rsidRPr="009313AA">
        <w:rPr>
          <w:rFonts w:ascii="Arial" w:hAnsi="Arial" w:cs="Arial"/>
          <w:strike/>
          <w:sz w:val="24"/>
          <w:szCs w:val="24"/>
        </w:rPr>
        <w:t>xx</w:t>
      </w:r>
      <w:r>
        <w:rPr>
          <w:rFonts w:ascii="Arial" w:hAnsi="Arial" w:cs="Arial"/>
          <w:sz w:val="24"/>
          <w:szCs w:val="24"/>
        </w:rPr>
        <w:t xml:space="preserve"> as well as adopted</w:t>
      </w:r>
    </w:p>
    <w:p w:rsidR="00D7440E" w:rsidRDefault="00D7440E" w:rsidP="00D7440E">
      <w:pPr>
        <w:widowControl w:val="0"/>
        <w:autoSpaceDE w:val="0"/>
        <w:autoSpaceDN w:val="0"/>
        <w:adjustRightInd w:val="0"/>
        <w:spacing w:before="2" w:after="0" w:line="240" w:lineRule="auto"/>
        <w:ind w:left="820"/>
        <w:rPr>
          <w:rFonts w:ascii="Arial" w:hAnsi="Arial" w:cs="Arial"/>
          <w:sz w:val="24"/>
          <w:szCs w:val="24"/>
        </w:rPr>
      </w:pPr>
      <w:proofErr w:type="gramStart"/>
      <w:r w:rsidRPr="009313AA">
        <w:rPr>
          <w:rFonts w:ascii="Arial" w:hAnsi="Arial" w:cs="Arial"/>
          <w:strike/>
          <w:sz w:val="24"/>
          <w:szCs w:val="24"/>
        </w:rPr>
        <w:t>City Public Works</w:t>
      </w:r>
      <w:r>
        <w:rPr>
          <w:rFonts w:ascii="Arial" w:hAnsi="Arial" w:cs="Arial"/>
          <w:sz w:val="24"/>
          <w:szCs w:val="24"/>
        </w:rPr>
        <w:t xml:space="preserve"> </w:t>
      </w:r>
      <w:r w:rsidR="009313AA" w:rsidRPr="009313AA">
        <w:rPr>
          <w:rFonts w:ascii="Arial" w:hAnsi="Arial" w:cs="Arial"/>
          <w:color w:val="00B050"/>
          <w:sz w:val="24"/>
          <w:szCs w:val="24"/>
        </w:rPr>
        <w:t>Wheeler</w:t>
      </w:r>
      <w:r w:rsidR="009313AA">
        <w:rPr>
          <w:rFonts w:ascii="Arial" w:hAnsi="Arial" w:cs="Arial"/>
          <w:sz w:val="24"/>
          <w:szCs w:val="24"/>
        </w:rPr>
        <w:t xml:space="preserve"> </w:t>
      </w:r>
      <w:r>
        <w:rPr>
          <w:rFonts w:ascii="Arial" w:hAnsi="Arial" w:cs="Arial"/>
          <w:sz w:val="24"/>
          <w:szCs w:val="24"/>
        </w:rPr>
        <w:t>Design Standards.</w:t>
      </w:r>
      <w:proofErr w:type="gramEnd"/>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D7440E">
      <w:pPr>
        <w:widowControl w:val="0"/>
        <w:autoSpaceDE w:val="0"/>
        <w:autoSpaceDN w:val="0"/>
        <w:adjustRightInd w:val="0"/>
        <w:spacing w:after="0" w:line="271" w:lineRule="exact"/>
        <w:ind w:left="10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4.04.05</w:t>
      </w:r>
      <w:r>
        <w:rPr>
          <w:rFonts w:ascii="Times New Roman" w:hAnsi="Times New Roman"/>
          <w:position w:val="-1"/>
          <w:sz w:val="24"/>
          <w:szCs w:val="24"/>
          <w:u w:val="thick"/>
        </w:rPr>
        <w:t xml:space="preserve">       </w:t>
      </w:r>
      <w:r>
        <w:rPr>
          <w:rFonts w:ascii="Arial" w:hAnsi="Arial" w:cs="Arial"/>
          <w:b/>
          <w:bCs/>
          <w:position w:val="-1"/>
          <w:sz w:val="24"/>
          <w:szCs w:val="24"/>
          <w:u w:val="thick"/>
        </w:rPr>
        <w:t>Improvement</w:t>
      </w:r>
      <w:r>
        <w:rPr>
          <w:rFonts w:ascii="Times New Roman" w:hAnsi="Times New Roman"/>
          <w:position w:val="-1"/>
          <w:sz w:val="24"/>
          <w:szCs w:val="24"/>
          <w:u w:val="thick"/>
        </w:rPr>
        <w:t xml:space="preserve"> </w:t>
      </w:r>
      <w:r>
        <w:rPr>
          <w:rFonts w:ascii="Arial" w:hAnsi="Arial" w:cs="Arial"/>
          <w:b/>
          <w:bCs/>
          <w:position w:val="-1"/>
          <w:sz w:val="24"/>
          <w:szCs w:val="24"/>
          <w:u w:val="thick"/>
        </w:rPr>
        <w:t>Requirements</w:t>
      </w:r>
      <w:r>
        <w:rPr>
          <w:rFonts w:ascii="Times New Roman" w:hAnsi="Times New Roman"/>
          <w:position w:val="-1"/>
          <w:sz w:val="24"/>
          <w:szCs w:val="24"/>
          <w:u w:val="thick"/>
        </w:rPr>
        <w:t xml:space="preserve"> </w:t>
      </w:r>
      <w:r>
        <w:rPr>
          <w:rFonts w:ascii="Arial" w:hAnsi="Arial" w:cs="Arial"/>
          <w:b/>
          <w:bCs/>
          <w:position w:val="-1"/>
          <w:sz w:val="24"/>
          <w:szCs w:val="24"/>
          <w:u w:val="thick"/>
        </w:rPr>
        <w:t>-</w:t>
      </w:r>
      <w:r>
        <w:rPr>
          <w:rFonts w:ascii="Times New Roman" w:hAnsi="Times New Roman"/>
          <w:position w:val="-1"/>
          <w:sz w:val="24"/>
          <w:szCs w:val="24"/>
          <w:u w:val="thick"/>
        </w:rPr>
        <w:t xml:space="preserve"> </w:t>
      </w:r>
      <w:r>
        <w:rPr>
          <w:rFonts w:ascii="Arial" w:hAnsi="Arial" w:cs="Arial"/>
          <w:b/>
          <w:bCs/>
          <w:position w:val="-1"/>
          <w:sz w:val="24"/>
          <w:szCs w:val="24"/>
          <w:u w:val="thick"/>
        </w:rPr>
        <w:t>Partition</w:t>
      </w:r>
    </w:p>
    <w:p w:rsidR="00D7440E" w:rsidRDefault="00D7440E" w:rsidP="00D7440E">
      <w:pPr>
        <w:widowControl w:val="0"/>
        <w:autoSpaceDE w:val="0"/>
        <w:autoSpaceDN w:val="0"/>
        <w:adjustRightInd w:val="0"/>
        <w:spacing w:before="12" w:after="0" w:line="240" w:lineRule="exact"/>
        <w:rPr>
          <w:rFonts w:ascii="Arial" w:hAnsi="Arial" w:cs="Arial"/>
          <w:sz w:val="24"/>
          <w:szCs w:val="24"/>
        </w:rPr>
      </w:pPr>
    </w:p>
    <w:p w:rsidR="00D7440E" w:rsidRPr="009313AA" w:rsidRDefault="00D7440E" w:rsidP="00D7440E">
      <w:pPr>
        <w:widowControl w:val="0"/>
        <w:autoSpaceDE w:val="0"/>
        <w:autoSpaceDN w:val="0"/>
        <w:adjustRightInd w:val="0"/>
        <w:spacing w:before="35" w:after="0" w:line="274" w:lineRule="exact"/>
        <w:ind w:left="100" w:right="79"/>
        <w:rPr>
          <w:rFonts w:ascii="Arial" w:hAnsi="Arial" w:cs="Arial"/>
          <w:strike/>
          <w:sz w:val="24"/>
          <w:szCs w:val="24"/>
        </w:rPr>
      </w:pPr>
      <w:r w:rsidRPr="009313AA">
        <w:rPr>
          <w:rFonts w:ascii="Arial" w:hAnsi="Arial" w:cs="Arial"/>
          <w:strike/>
          <w:sz w:val="24"/>
          <w:szCs w:val="24"/>
        </w:rPr>
        <w:t>During the review of Partition proposals, the City shall require, as a condition of approval, the following improvements:</w:t>
      </w:r>
    </w:p>
    <w:p w:rsidR="00D7440E" w:rsidRPr="009313AA" w:rsidRDefault="00D7440E" w:rsidP="00D7440E">
      <w:pPr>
        <w:widowControl w:val="0"/>
        <w:autoSpaceDE w:val="0"/>
        <w:autoSpaceDN w:val="0"/>
        <w:adjustRightInd w:val="0"/>
        <w:spacing w:before="12" w:after="0" w:line="260" w:lineRule="exact"/>
        <w:rPr>
          <w:rFonts w:ascii="Arial" w:hAnsi="Arial" w:cs="Arial"/>
          <w:strike/>
          <w:sz w:val="26"/>
          <w:szCs w:val="26"/>
        </w:rPr>
      </w:pPr>
    </w:p>
    <w:p w:rsidR="00D7440E" w:rsidRPr="009313AA" w:rsidRDefault="00D7440E" w:rsidP="00D7440E">
      <w:pPr>
        <w:widowControl w:val="0"/>
        <w:tabs>
          <w:tab w:val="left" w:pos="820"/>
        </w:tabs>
        <w:autoSpaceDE w:val="0"/>
        <w:autoSpaceDN w:val="0"/>
        <w:adjustRightInd w:val="0"/>
        <w:spacing w:after="0" w:line="242" w:lineRule="auto"/>
        <w:ind w:left="820" w:right="79" w:hanging="720"/>
        <w:rPr>
          <w:rFonts w:ascii="Arial" w:hAnsi="Arial" w:cs="Arial"/>
          <w:strike/>
          <w:sz w:val="24"/>
          <w:szCs w:val="24"/>
        </w:rPr>
      </w:pPr>
      <w:r w:rsidRPr="009313AA">
        <w:rPr>
          <w:rFonts w:ascii="Arial" w:hAnsi="Arial" w:cs="Arial"/>
          <w:strike/>
          <w:sz w:val="24"/>
          <w:szCs w:val="24"/>
        </w:rPr>
        <w:t>(A)</w:t>
      </w:r>
      <w:r w:rsidRPr="009313AA">
        <w:rPr>
          <w:rFonts w:ascii="Arial" w:hAnsi="Arial" w:cs="Arial"/>
          <w:strike/>
          <w:sz w:val="24"/>
          <w:szCs w:val="24"/>
        </w:rPr>
        <w:tab/>
      </w:r>
      <w:proofErr w:type="gramStart"/>
      <w:r w:rsidRPr="009313AA">
        <w:rPr>
          <w:rFonts w:ascii="Arial" w:hAnsi="Arial" w:cs="Arial"/>
          <w:strike/>
          <w:sz w:val="24"/>
          <w:szCs w:val="24"/>
          <w:u w:val="thick"/>
        </w:rPr>
        <w:t>Private</w:t>
      </w:r>
      <w:r w:rsidRPr="009313AA">
        <w:rPr>
          <w:rFonts w:ascii="Times New Roman" w:hAnsi="Times New Roman"/>
          <w:strike/>
          <w:sz w:val="24"/>
          <w:szCs w:val="24"/>
          <w:u w:val="thick"/>
        </w:rPr>
        <w:t xml:space="preserve">  </w:t>
      </w:r>
      <w:r w:rsidRPr="009313AA">
        <w:rPr>
          <w:rFonts w:ascii="Arial" w:hAnsi="Arial" w:cs="Arial"/>
          <w:strike/>
          <w:sz w:val="24"/>
          <w:szCs w:val="24"/>
          <w:u w:val="thick"/>
        </w:rPr>
        <w:t>Access</w:t>
      </w:r>
      <w:proofErr w:type="gramEnd"/>
      <w:r w:rsidRPr="009313AA">
        <w:rPr>
          <w:rFonts w:ascii="Arial" w:hAnsi="Arial" w:cs="Arial"/>
          <w:strike/>
          <w:sz w:val="24"/>
          <w:szCs w:val="24"/>
        </w:rPr>
        <w:t>.  Where  included,  private  driveways  serving  flag  lots  or  private  access easements shall be surfaced per the requirements of this Section.</w:t>
      </w:r>
    </w:p>
    <w:p w:rsidR="00D7440E" w:rsidRPr="009313AA" w:rsidRDefault="00D7440E" w:rsidP="00D7440E">
      <w:pPr>
        <w:widowControl w:val="0"/>
        <w:autoSpaceDE w:val="0"/>
        <w:autoSpaceDN w:val="0"/>
        <w:adjustRightInd w:val="0"/>
        <w:spacing w:before="14" w:after="0" w:line="260" w:lineRule="exact"/>
        <w:rPr>
          <w:rFonts w:ascii="Arial" w:hAnsi="Arial" w:cs="Arial"/>
          <w:strike/>
          <w:sz w:val="26"/>
          <w:szCs w:val="26"/>
        </w:rPr>
      </w:pPr>
    </w:p>
    <w:p w:rsidR="00D7440E" w:rsidRPr="009313AA" w:rsidRDefault="00D7440E" w:rsidP="00D7440E">
      <w:pPr>
        <w:widowControl w:val="0"/>
        <w:autoSpaceDE w:val="0"/>
        <w:autoSpaceDN w:val="0"/>
        <w:adjustRightInd w:val="0"/>
        <w:spacing w:after="0" w:line="240" w:lineRule="auto"/>
        <w:ind w:left="100"/>
        <w:rPr>
          <w:rFonts w:ascii="Arial" w:hAnsi="Arial" w:cs="Arial"/>
          <w:strike/>
          <w:sz w:val="24"/>
          <w:szCs w:val="24"/>
        </w:rPr>
      </w:pPr>
      <w:r w:rsidRPr="009313AA">
        <w:rPr>
          <w:rFonts w:ascii="Arial" w:hAnsi="Arial" w:cs="Arial"/>
          <w:strike/>
          <w:sz w:val="24"/>
          <w:szCs w:val="24"/>
        </w:rPr>
        <w:t xml:space="preserve">(B)      </w:t>
      </w:r>
      <w:r w:rsidRPr="009313AA">
        <w:rPr>
          <w:rFonts w:ascii="Arial" w:hAnsi="Arial" w:cs="Arial"/>
          <w:strike/>
          <w:sz w:val="24"/>
          <w:szCs w:val="24"/>
          <w:u w:val="thick"/>
        </w:rPr>
        <w:t>Street</w:t>
      </w:r>
      <w:r w:rsidRPr="009313AA">
        <w:rPr>
          <w:rFonts w:ascii="Times New Roman" w:hAnsi="Times New Roman"/>
          <w:strike/>
          <w:sz w:val="24"/>
          <w:szCs w:val="24"/>
          <w:u w:val="thick"/>
        </w:rPr>
        <w:t xml:space="preserve"> </w:t>
      </w:r>
      <w:r w:rsidRPr="009313AA">
        <w:rPr>
          <w:rFonts w:ascii="Arial" w:hAnsi="Arial" w:cs="Arial"/>
          <w:strike/>
          <w:sz w:val="24"/>
          <w:szCs w:val="24"/>
          <w:u w:val="thick"/>
        </w:rPr>
        <w:t>Frontage</w:t>
      </w:r>
      <w:r w:rsidRPr="009313AA">
        <w:rPr>
          <w:rFonts w:ascii="Times New Roman" w:hAnsi="Times New Roman"/>
          <w:strike/>
          <w:sz w:val="24"/>
          <w:szCs w:val="24"/>
          <w:u w:val="thick"/>
        </w:rPr>
        <w:t xml:space="preserve"> </w:t>
      </w:r>
      <w:r w:rsidRPr="009313AA">
        <w:rPr>
          <w:rFonts w:ascii="Arial" w:hAnsi="Arial" w:cs="Arial"/>
          <w:strike/>
          <w:sz w:val="24"/>
          <w:szCs w:val="24"/>
          <w:u w:val="thick"/>
        </w:rPr>
        <w:t>Improvements</w:t>
      </w:r>
      <w:r w:rsidRPr="009313AA">
        <w:rPr>
          <w:rFonts w:ascii="Arial" w:hAnsi="Arial" w:cs="Arial"/>
          <w:strike/>
          <w:sz w:val="24"/>
          <w:szCs w:val="24"/>
        </w:rPr>
        <w:t>. The following improvements shall be required:</w:t>
      </w:r>
    </w:p>
    <w:p w:rsidR="00D7440E" w:rsidRPr="009313AA" w:rsidRDefault="00D7440E" w:rsidP="00D7440E">
      <w:pPr>
        <w:widowControl w:val="0"/>
        <w:tabs>
          <w:tab w:val="left" w:pos="1540"/>
        </w:tabs>
        <w:autoSpaceDE w:val="0"/>
        <w:autoSpaceDN w:val="0"/>
        <w:adjustRightInd w:val="0"/>
        <w:spacing w:after="0" w:line="278" w:lineRule="exact"/>
        <w:ind w:left="1540" w:right="78" w:hanging="720"/>
        <w:rPr>
          <w:rFonts w:ascii="Arial" w:hAnsi="Arial" w:cs="Arial"/>
          <w:strike/>
          <w:sz w:val="24"/>
          <w:szCs w:val="24"/>
        </w:rPr>
      </w:pPr>
      <w:r w:rsidRPr="009313AA">
        <w:rPr>
          <w:rFonts w:ascii="Arial" w:hAnsi="Arial" w:cs="Arial"/>
          <w:strike/>
          <w:sz w:val="24"/>
          <w:szCs w:val="24"/>
        </w:rPr>
        <w:t>1.</w:t>
      </w:r>
      <w:r w:rsidRPr="009313AA">
        <w:rPr>
          <w:rFonts w:ascii="Arial" w:hAnsi="Arial" w:cs="Arial"/>
          <w:strike/>
          <w:sz w:val="24"/>
          <w:szCs w:val="24"/>
        </w:rPr>
        <w:tab/>
      </w:r>
      <w:proofErr w:type="gramStart"/>
      <w:r w:rsidRPr="009313AA">
        <w:rPr>
          <w:rFonts w:ascii="Arial" w:hAnsi="Arial" w:cs="Arial"/>
          <w:strike/>
          <w:sz w:val="24"/>
          <w:szCs w:val="24"/>
        </w:rPr>
        <w:t>Consistent  with</w:t>
      </w:r>
      <w:proofErr w:type="gramEnd"/>
      <w:r w:rsidRPr="009313AA">
        <w:rPr>
          <w:rFonts w:ascii="Arial" w:hAnsi="Arial" w:cs="Arial"/>
          <w:strike/>
          <w:sz w:val="24"/>
          <w:szCs w:val="24"/>
        </w:rPr>
        <w:t xml:space="preserve">  the  adopted  transportations  plans,  sufficient  land  shall  be dedicated establishing the appropriate right-of-way width.</w:t>
      </w:r>
    </w:p>
    <w:p w:rsidR="00D7440E" w:rsidRPr="009313AA" w:rsidRDefault="00D7440E" w:rsidP="00D7440E">
      <w:pPr>
        <w:widowControl w:val="0"/>
        <w:autoSpaceDE w:val="0"/>
        <w:autoSpaceDN w:val="0"/>
        <w:adjustRightInd w:val="0"/>
        <w:spacing w:after="0" w:line="269" w:lineRule="exact"/>
        <w:ind w:left="820"/>
        <w:rPr>
          <w:rFonts w:ascii="Arial" w:hAnsi="Arial" w:cs="Arial"/>
          <w:strike/>
          <w:sz w:val="24"/>
          <w:szCs w:val="24"/>
        </w:rPr>
      </w:pPr>
      <w:r w:rsidRPr="009313AA">
        <w:rPr>
          <w:rFonts w:ascii="Arial" w:hAnsi="Arial" w:cs="Arial"/>
          <w:strike/>
          <w:sz w:val="24"/>
          <w:szCs w:val="24"/>
        </w:rPr>
        <w:t>2.        If the street frontage of the subject property is less than or equal to 250 feet and</w:t>
      </w:r>
    </w:p>
    <w:p w:rsidR="00D7440E" w:rsidRPr="009313AA" w:rsidRDefault="00D7440E" w:rsidP="00D7440E">
      <w:pPr>
        <w:widowControl w:val="0"/>
        <w:autoSpaceDE w:val="0"/>
        <w:autoSpaceDN w:val="0"/>
        <w:adjustRightInd w:val="0"/>
        <w:spacing w:before="2" w:after="0" w:line="240" w:lineRule="auto"/>
        <w:ind w:left="1540" w:right="78"/>
        <w:jc w:val="both"/>
        <w:rPr>
          <w:rFonts w:ascii="Arial" w:hAnsi="Arial" w:cs="Arial"/>
          <w:strike/>
          <w:sz w:val="24"/>
          <w:szCs w:val="24"/>
        </w:rPr>
      </w:pPr>
      <w:proofErr w:type="gramStart"/>
      <w:r w:rsidRPr="009313AA">
        <w:rPr>
          <w:rFonts w:ascii="Arial" w:hAnsi="Arial" w:cs="Arial"/>
          <w:strike/>
          <w:sz w:val="24"/>
          <w:szCs w:val="24"/>
        </w:rPr>
        <w:t>does</w:t>
      </w:r>
      <w:proofErr w:type="gramEnd"/>
      <w:r w:rsidRPr="009313AA">
        <w:rPr>
          <w:rFonts w:ascii="Arial" w:hAnsi="Arial" w:cs="Arial"/>
          <w:strike/>
          <w:sz w:val="24"/>
          <w:szCs w:val="24"/>
        </w:rPr>
        <w:t xml:space="preserve"> not connect to existing improvements, the applicant shall enter into a non- remonstrance agreement acceptable to the City of Wheeler.  This agreement shall stipulate that the applicant, or future property owner, will agree to participate in right-of-</w:t>
      </w:r>
      <w:proofErr w:type="gramStart"/>
      <w:r w:rsidRPr="009313AA">
        <w:rPr>
          <w:rFonts w:ascii="Arial" w:hAnsi="Arial" w:cs="Arial"/>
          <w:strike/>
          <w:sz w:val="24"/>
          <w:szCs w:val="24"/>
        </w:rPr>
        <w:t>way  improvements</w:t>
      </w:r>
      <w:proofErr w:type="gramEnd"/>
      <w:r w:rsidRPr="009313AA">
        <w:rPr>
          <w:rFonts w:ascii="Arial" w:hAnsi="Arial" w:cs="Arial"/>
          <w:strike/>
          <w:sz w:val="24"/>
          <w:szCs w:val="24"/>
        </w:rPr>
        <w:t xml:space="preserve">.    </w:t>
      </w:r>
      <w:proofErr w:type="gramStart"/>
      <w:r w:rsidRPr="009313AA">
        <w:rPr>
          <w:rFonts w:ascii="Arial" w:hAnsi="Arial" w:cs="Arial"/>
          <w:strike/>
          <w:sz w:val="24"/>
          <w:szCs w:val="24"/>
        </w:rPr>
        <w:t>The  agreement</w:t>
      </w:r>
      <w:proofErr w:type="gramEnd"/>
      <w:r w:rsidRPr="009313AA">
        <w:rPr>
          <w:rFonts w:ascii="Arial" w:hAnsi="Arial" w:cs="Arial"/>
          <w:strike/>
          <w:sz w:val="24"/>
          <w:szCs w:val="24"/>
        </w:rPr>
        <w:t xml:space="preserve">  may  include  provisions  for  the following: street paving, curbing, sidewalks, water lines, storm sewer facilities, and sanitary sewer facilities.  The agreement shall be recorded at the County Clerk’s Office at the time of the recording of the final plat.</w:t>
      </w:r>
    </w:p>
    <w:p w:rsidR="00D7440E" w:rsidRPr="009313AA" w:rsidRDefault="00D7440E" w:rsidP="00D7440E">
      <w:pPr>
        <w:widowControl w:val="0"/>
        <w:tabs>
          <w:tab w:val="left" w:pos="1540"/>
        </w:tabs>
        <w:autoSpaceDE w:val="0"/>
        <w:autoSpaceDN w:val="0"/>
        <w:adjustRightInd w:val="0"/>
        <w:spacing w:after="0" w:line="278" w:lineRule="exact"/>
        <w:ind w:left="1540" w:right="78" w:hanging="720"/>
        <w:rPr>
          <w:rFonts w:ascii="Arial" w:hAnsi="Arial" w:cs="Arial"/>
          <w:strike/>
          <w:sz w:val="24"/>
          <w:szCs w:val="24"/>
        </w:rPr>
      </w:pPr>
      <w:r w:rsidRPr="009313AA">
        <w:rPr>
          <w:rFonts w:ascii="Arial" w:hAnsi="Arial" w:cs="Arial"/>
          <w:strike/>
          <w:sz w:val="24"/>
          <w:szCs w:val="24"/>
        </w:rPr>
        <w:t>3.</w:t>
      </w:r>
      <w:r w:rsidRPr="009313AA">
        <w:rPr>
          <w:rFonts w:ascii="Arial" w:hAnsi="Arial" w:cs="Arial"/>
          <w:strike/>
          <w:sz w:val="24"/>
          <w:szCs w:val="24"/>
        </w:rPr>
        <w:tab/>
        <w:t>If  the  street  frontage  of  the  subject  property  exceeds  250  feet,  or  extends  an existing dedicated right-of-way, the applicant shall improve the following:</w:t>
      </w:r>
    </w:p>
    <w:p w:rsidR="00D7440E" w:rsidRPr="009313AA" w:rsidRDefault="00D7440E" w:rsidP="00D7440E">
      <w:pPr>
        <w:widowControl w:val="0"/>
        <w:autoSpaceDE w:val="0"/>
        <w:autoSpaceDN w:val="0"/>
        <w:adjustRightInd w:val="0"/>
        <w:spacing w:after="0" w:line="269" w:lineRule="exact"/>
        <w:ind w:left="1540" w:right="84"/>
        <w:jc w:val="both"/>
        <w:rPr>
          <w:rFonts w:ascii="Arial" w:hAnsi="Arial" w:cs="Arial"/>
          <w:strike/>
          <w:sz w:val="24"/>
          <w:szCs w:val="24"/>
        </w:rPr>
      </w:pPr>
      <w:r w:rsidRPr="009313AA">
        <w:rPr>
          <w:rFonts w:ascii="Arial" w:hAnsi="Arial" w:cs="Arial"/>
          <w:strike/>
          <w:sz w:val="24"/>
          <w:szCs w:val="24"/>
        </w:rPr>
        <w:t>(a)      Public streets upon which the property fronts to public standards including</w:t>
      </w:r>
    </w:p>
    <w:p w:rsidR="00D7440E" w:rsidRPr="009313AA" w:rsidRDefault="00D7440E" w:rsidP="00D7440E">
      <w:pPr>
        <w:widowControl w:val="0"/>
        <w:autoSpaceDE w:val="0"/>
        <w:autoSpaceDN w:val="0"/>
        <w:adjustRightInd w:val="0"/>
        <w:spacing w:before="2" w:after="0" w:line="240" w:lineRule="auto"/>
        <w:ind w:left="2260" w:right="78"/>
        <w:jc w:val="both"/>
        <w:rPr>
          <w:rFonts w:ascii="Arial" w:hAnsi="Arial" w:cs="Arial"/>
          <w:strike/>
          <w:sz w:val="24"/>
          <w:szCs w:val="24"/>
        </w:rPr>
      </w:pPr>
      <w:r w:rsidRPr="009313AA">
        <w:rPr>
          <w:rFonts w:ascii="Arial" w:hAnsi="Arial" w:cs="Arial"/>
          <w:strike/>
          <w:sz w:val="24"/>
          <w:szCs w:val="24"/>
        </w:rPr>
        <w:t>surfacing  from  center  line  to  curb,  installation  of  curbing,  storm  sewers, sanitary sewers, water lines, and other public utilities per adopted master plans.  In some cases, surfacing additional road width may be required.</w:t>
      </w:r>
    </w:p>
    <w:p w:rsidR="00D7440E" w:rsidRPr="009313AA" w:rsidRDefault="00D7440E" w:rsidP="00D7440E">
      <w:pPr>
        <w:widowControl w:val="0"/>
        <w:autoSpaceDE w:val="0"/>
        <w:autoSpaceDN w:val="0"/>
        <w:adjustRightInd w:val="0"/>
        <w:spacing w:after="0" w:line="278" w:lineRule="exact"/>
        <w:ind w:left="2260" w:right="79" w:hanging="720"/>
        <w:rPr>
          <w:rFonts w:ascii="Arial" w:hAnsi="Arial" w:cs="Arial"/>
          <w:strike/>
          <w:sz w:val="24"/>
          <w:szCs w:val="24"/>
        </w:rPr>
      </w:pPr>
      <w:r w:rsidRPr="009313AA">
        <w:rPr>
          <w:rFonts w:ascii="Arial" w:hAnsi="Arial" w:cs="Arial"/>
          <w:strike/>
          <w:sz w:val="24"/>
          <w:szCs w:val="24"/>
        </w:rPr>
        <w:t>(b)      Sidewalks, meeting City standards, along public street frontage: Sidewalk construction may be deferred until such time a building permit is issued.</w:t>
      </w:r>
    </w:p>
    <w:p w:rsidR="00D7440E" w:rsidRPr="009313AA" w:rsidRDefault="00D7440E" w:rsidP="009313AA">
      <w:pPr>
        <w:widowControl w:val="0"/>
        <w:autoSpaceDE w:val="0"/>
        <w:autoSpaceDN w:val="0"/>
        <w:adjustRightInd w:val="0"/>
        <w:spacing w:after="0" w:line="269" w:lineRule="exact"/>
        <w:ind w:left="1540" w:right="84"/>
        <w:jc w:val="both"/>
        <w:rPr>
          <w:rFonts w:ascii="Arial" w:hAnsi="Arial" w:cs="Arial"/>
          <w:strike/>
          <w:sz w:val="24"/>
          <w:szCs w:val="24"/>
        </w:rPr>
      </w:pPr>
      <w:r w:rsidRPr="009313AA">
        <w:rPr>
          <w:strike/>
          <w:noProof/>
        </w:rPr>
        <mc:AlternateContent>
          <mc:Choice Requires="wps">
            <w:drawing>
              <wp:anchor distT="0" distB="0" distL="114300" distR="114300" simplePos="0" relativeHeight="251660288" behindDoc="1" locked="0" layoutInCell="0" allowOverlap="1" wp14:anchorId="5BDC5056" wp14:editId="2E02E8F5">
                <wp:simplePos x="0" y="0"/>
                <wp:positionH relativeFrom="page">
                  <wp:posOffset>667385</wp:posOffset>
                </wp:positionH>
                <wp:positionV relativeFrom="paragraph">
                  <wp:posOffset>622935</wp:posOffset>
                </wp:positionV>
                <wp:extent cx="6436995" cy="0"/>
                <wp:effectExtent l="10160" t="12700" r="10795" b="63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6995" cy="0"/>
                        </a:xfrm>
                        <a:custGeom>
                          <a:avLst/>
                          <a:gdLst>
                            <a:gd name="T0" fmla="*/ 0 w 10137"/>
                            <a:gd name="T1" fmla="*/ 10137 w 10137"/>
                          </a:gdLst>
                          <a:ahLst/>
                          <a:cxnLst>
                            <a:cxn ang="0">
                              <a:pos x="T0" y="0"/>
                            </a:cxn>
                            <a:cxn ang="0">
                              <a:pos x="T1" y="0"/>
                            </a:cxn>
                          </a:cxnLst>
                          <a:rect l="0" t="0" r="r" b="b"/>
                          <a:pathLst>
                            <a:path w="10137">
                              <a:moveTo>
                                <a:pt x="0" y="0"/>
                              </a:moveTo>
                              <a:lnTo>
                                <a:pt x="10137" y="0"/>
                              </a:lnTo>
                            </a:path>
                          </a:pathLst>
                        </a:custGeom>
                        <a:noFill/>
                        <a:ln w="7366">
                          <a:solidFill>
                            <a:srgbClr val="D9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55pt,49.05pt,559.4pt,49.05pt" coordsize="10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" o:allowincell="f" filled="f" strokecolor="#d9d8d8" strokeweight=".58pt">
                <v:path arrowok="t" o:connecttype="custom" o:connectlocs="0,0;6436995,0" o:connectangles="0,0"/>
                <w10:wrap anchorx="page"/>
              </v:polyline>
            </w:pict>
          </mc:Fallback>
        </mc:AlternateContent>
      </w:r>
      <w:r w:rsidRPr="009313AA">
        <w:rPr>
          <w:rFonts w:ascii="Arial" w:hAnsi="Arial" w:cs="Arial"/>
          <w:strike/>
          <w:sz w:val="24"/>
          <w:szCs w:val="24"/>
        </w:rPr>
        <w:t>(c)       The  installation  of  storm  sewers,  sanitary  sewers,  water  lines  and  other</w:t>
      </w:r>
      <w:r w:rsidR="009313AA" w:rsidRPr="009313AA">
        <w:rPr>
          <w:rFonts w:ascii="Arial" w:hAnsi="Arial" w:cs="Arial"/>
          <w:strike/>
          <w:sz w:val="24"/>
          <w:szCs w:val="24"/>
        </w:rPr>
        <w:t xml:space="preserve"> </w:t>
      </w:r>
      <w:r w:rsidRPr="009313AA">
        <w:rPr>
          <w:rFonts w:ascii="Arial" w:hAnsi="Arial" w:cs="Arial"/>
          <w:strike/>
          <w:sz w:val="24"/>
          <w:szCs w:val="24"/>
        </w:rPr>
        <w:t>utilities necessary to serve parcels accessing off the new street.</w:t>
      </w:r>
    </w:p>
    <w:p w:rsidR="00D7440E" w:rsidRPr="009313AA" w:rsidRDefault="00D7440E" w:rsidP="00D7440E">
      <w:pPr>
        <w:widowControl w:val="0"/>
        <w:autoSpaceDE w:val="0"/>
        <w:autoSpaceDN w:val="0"/>
        <w:adjustRightInd w:val="0"/>
        <w:spacing w:before="5" w:after="0" w:line="160" w:lineRule="exact"/>
        <w:rPr>
          <w:rFonts w:ascii="Arial" w:hAnsi="Arial" w:cs="Arial"/>
          <w:strike/>
          <w:sz w:val="16"/>
          <w:szCs w:val="16"/>
        </w:rPr>
      </w:pPr>
    </w:p>
    <w:p w:rsidR="00D7440E" w:rsidRPr="009313AA" w:rsidRDefault="00D7440E" w:rsidP="00D7440E">
      <w:pPr>
        <w:widowControl w:val="0"/>
        <w:autoSpaceDE w:val="0"/>
        <w:autoSpaceDN w:val="0"/>
        <w:adjustRightInd w:val="0"/>
        <w:spacing w:after="0" w:line="200" w:lineRule="exact"/>
        <w:rPr>
          <w:rFonts w:ascii="Arial" w:hAnsi="Arial" w:cs="Arial"/>
          <w:strike/>
          <w:sz w:val="20"/>
          <w:szCs w:val="20"/>
        </w:rPr>
      </w:pPr>
    </w:p>
    <w:p w:rsidR="00D7440E" w:rsidRPr="009313AA" w:rsidRDefault="00D7440E" w:rsidP="00D7440E">
      <w:pPr>
        <w:widowControl w:val="0"/>
        <w:autoSpaceDE w:val="0"/>
        <w:autoSpaceDN w:val="0"/>
        <w:adjustRightInd w:val="0"/>
        <w:spacing w:before="29" w:after="0" w:line="240" w:lineRule="auto"/>
        <w:ind w:left="860" w:right="98" w:hanging="720"/>
        <w:jc w:val="both"/>
        <w:rPr>
          <w:rFonts w:ascii="Arial" w:hAnsi="Arial" w:cs="Arial"/>
          <w:strike/>
          <w:sz w:val="24"/>
          <w:szCs w:val="24"/>
        </w:rPr>
      </w:pPr>
      <w:r w:rsidRPr="009313AA">
        <w:rPr>
          <w:rFonts w:ascii="Arial" w:hAnsi="Arial" w:cs="Arial"/>
          <w:strike/>
          <w:sz w:val="24"/>
          <w:szCs w:val="24"/>
        </w:rPr>
        <w:t xml:space="preserve">(C)      </w:t>
      </w:r>
      <w:r w:rsidRPr="009313AA">
        <w:rPr>
          <w:rFonts w:ascii="Arial" w:hAnsi="Arial" w:cs="Arial"/>
          <w:strike/>
          <w:sz w:val="24"/>
          <w:szCs w:val="24"/>
          <w:u w:val="thick"/>
        </w:rPr>
        <w:t>Public</w:t>
      </w:r>
      <w:r w:rsidRPr="009313AA">
        <w:rPr>
          <w:rFonts w:ascii="Times New Roman" w:hAnsi="Times New Roman"/>
          <w:strike/>
          <w:sz w:val="24"/>
          <w:szCs w:val="24"/>
          <w:u w:val="thick"/>
        </w:rPr>
        <w:t xml:space="preserve"> </w:t>
      </w:r>
      <w:r w:rsidRPr="009313AA">
        <w:rPr>
          <w:rFonts w:ascii="Arial" w:hAnsi="Arial" w:cs="Arial"/>
          <w:strike/>
          <w:sz w:val="24"/>
          <w:szCs w:val="24"/>
          <w:u w:val="thick"/>
        </w:rPr>
        <w:t>Facilities</w:t>
      </w:r>
      <w:r w:rsidRPr="009313AA">
        <w:rPr>
          <w:rFonts w:ascii="Arial" w:hAnsi="Arial" w:cs="Arial"/>
          <w:strike/>
          <w:sz w:val="24"/>
          <w:szCs w:val="24"/>
        </w:rPr>
        <w:t xml:space="preserve">. Water and storm drainage facilities may be required on and adjacent to the project. The developer shall submit engineering plans or facility improvement plans to the City for review. The plans shall address the required improvements contained in this  Article,  and  any  conditions  of  approval,  and  shall  conform  with  Public  Works Department  requirements.    </w:t>
      </w:r>
      <w:proofErr w:type="gramStart"/>
      <w:r w:rsidRPr="009313AA">
        <w:rPr>
          <w:rFonts w:ascii="Arial" w:hAnsi="Arial" w:cs="Arial"/>
          <w:strike/>
          <w:sz w:val="24"/>
          <w:szCs w:val="24"/>
        </w:rPr>
        <w:t>Improvement  work</w:t>
      </w:r>
      <w:proofErr w:type="gramEnd"/>
      <w:r w:rsidRPr="009313AA">
        <w:rPr>
          <w:rFonts w:ascii="Arial" w:hAnsi="Arial" w:cs="Arial"/>
          <w:strike/>
          <w:sz w:val="24"/>
          <w:szCs w:val="24"/>
        </w:rPr>
        <w:t xml:space="preserve">  shall  not  commence  until  plans  are approved by the City. Further, sanitary sewer plans shall be approved by the Nehalem Bay Water Agency prior to construction.</w:t>
      </w:r>
    </w:p>
    <w:p w:rsidR="00D7440E" w:rsidRPr="009313AA" w:rsidRDefault="00D7440E" w:rsidP="00D7440E">
      <w:pPr>
        <w:widowControl w:val="0"/>
        <w:autoSpaceDE w:val="0"/>
        <w:autoSpaceDN w:val="0"/>
        <w:adjustRightInd w:val="0"/>
        <w:spacing w:before="16" w:after="0" w:line="260" w:lineRule="exact"/>
        <w:rPr>
          <w:rFonts w:ascii="Arial" w:hAnsi="Arial" w:cs="Arial"/>
          <w:strike/>
          <w:sz w:val="26"/>
          <w:szCs w:val="26"/>
        </w:rPr>
      </w:pPr>
    </w:p>
    <w:p w:rsidR="00D7440E" w:rsidRDefault="00D7440E" w:rsidP="00D7440E">
      <w:pPr>
        <w:widowControl w:val="0"/>
        <w:autoSpaceDE w:val="0"/>
        <w:autoSpaceDN w:val="0"/>
        <w:adjustRightInd w:val="0"/>
        <w:spacing w:after="0" w:line="240" w:lineRule="auto"/>
        <w:ind w:left="860" w:right="98" w:hanging="720"/>
        <w:jc w:val="both"/>
        <w:rPr>
          <w:rFonts w:ascii="Arial" w:hAnsi="Arial" w:cs="Arial"/>
          <w:strike/>
          <w:sz w:val="24"/>
          <w:szCs w:val="24"/>
        </w:rPr>
      </w:pPr>
      <w:r w:rsidRPr="009313AA">
        <w:rPr>
          <w:rFonts w:ascii="Arial" w:hAnsi="Arial" w:cs="Arial"/>
          <w:strike/>
          <w:sz w:val="24"/>
          <w:szCs w:val="24"/>
        </w:rPr>
        <w:t xml:space="preserve">(D)      </w:t>
      </w:r>
      <w:proofErr w:type="gramStart"/>
      <w:r w:rsidRPr="009313AA">
        <w:rPr>
          <w:rFonts w:ascii="Arial" w:hAnsi="Arial" w:cs="Arial"/>
          <w:strike/>
          <w:sz w:val="24"/>
          <w:szCs w:val="24"/>
          <w:u w:val="thick"/>
        </w:rPr>
        <w:t>Completion</w:t>
      </w:r>
      <w:r w:rsidRPr="009313AA">
        <w:rPr>
          <w:rFonts w:ascii="Times New Roman" w:hAnsi="Times New Roman"/>
          <w:strike/>
          <w:sz w:val="24"/>
          <w:szCs w:val="24"/>
          <w:u w:val="thick"/>
        </w:rPr>
        <w:t xml:space="preserve">  </w:t>
      </w:r>
      <w:r w:rsidRPr="009313AA">
        <w:rPr>
          <w:rFonts w:ascii="Arial" w:hAnsi="Arial" w:cs="Arial"/>
          <w:strike/>
          <w:sz w:val="24"/>
          <w:szCs w:val="24"/>
          <w:u w:val="thick"/>
        </w:rPr>
        <w:t>Requirements</w:t>
      </w:r>
      <w:proofErr w:type="gramEnd"/>
      <w:r w:rsidRPr="009313AA">
        <w:rPr>
          <w:rFonts w:ascii="Arial" w:hAnsi="Arial" w:cs="Arial"/>
          <w:strike/>
          <w:sz w:val="24"/>
          <w:szCs w:val="24"/>
        </w:rPr>
        <w:t xml:space="preserve">.    </w:t>
      </w:r>
      <w:proofErr w:type="gramStart"/>
      <w:r w:rsidRPr="009313AA">
        <w:rPr>
          <w:rFonts w:ascii="Arial" w:hAnsi="Arial" w:cs="Arial"/>
          <w:strike/>
          <w:sz w:val="24"/>
          <w:szCs w:val="24"/>
        </w:rPr>
        <w:t>All  required</w:t>
      </w:r>
      <w:proofErr w:type="gramEnd"/>
      <w:r w:rsidRPr="009313AA">
        <w:rPr>
          <w:rFonts w:ascii="Arial" w:hAnsi="Arial" w:cs="Arial"/>
          <w:strike/>
          <w:sz w:val="24"/>
          <w:szCs w:val="24"/>
        </w:rPr>
        <w:t xml:space="preserve">  improvements  shall  be  completed  prior  to recording the final partition plat and the issuance of any building permits for the subject property.    Alternatively,  improvements  required  under  this  Section  may  be  </w:t>
      </w:r>
      <w:r w:rsidRPr="009313AA">
        <w:rPr>
          <w:rFonts w:ascii="Arial" w:hAnsi="Arial" w:cs="Arial"/>
          <w:strike/>
          <w:sz w:val="24"/>
          <w:szCs w:val="24"/>
        </w:rPr>
        <w:lastRenderedPageBreak/>
        <w:t>assured through  a  performance  bond  or  other  instrument  acceptable  to  the  City  prior  to  the approval of the final plat of the Partition.</w:t>
      </w:r>
      <w:r w:rsidR="00AF316C">
        <w:rPr>
          <w:rFonts w:ascii="Arial" w:hAnsi="Arial" w:cs="Arial"/>
          <w:strike/>
          <w:sz w:val="24"/>
          <w:szCs w:val="24"/>
        </w:rPr>
        <w:t xml:space="preserve">  </w:t>
      </w:r>
    </w:p>
    <w:p w:rsidR="00AF316C" w:rsidRDefault="00AF316C" w:rsidP="00D7440E">
      <w:pPr>
        <w:widowControl w:val="0"/>
        <w:autoSpaceDE w:val="0"/>
        <w:autoSpaceDN w:val="0"/>
        <w:adjustRightInd w:val="0"/>
        <w:spacing w:after="0" w:line="240" w:lineRule="auto"/>
        <w:ind w:left="860" w:right="98" w:hanging="720"/>
        <w:jc w:val="both"/>
        <w:rPr>
          <w:rFonts w:ascii="Arial" w:hAnsi="Arial" w:cs="Arial"/>
          <w:color w:val="00B050"/>
          <w:sz w:val="24"/>
          <w:szCs w:val="24"/>
        </w:rPr>
      </w:pPr>
      <w:r>
        <w:rPr>
          <w:rFonts w:ascii="Arial" w:hAnsi="Arial" w:cs="Arial"/>
          <w:color w:val="00B050"/>
          <w:sz w:val="24"/>
          <w:szCs w:val="24"/>
        </w:rPr>
        <w:t>A</w:t>
      </w:r>
      <w:r w:rsidRPr="00AF316C">
        <w:rPr>
          <w:rFonts w:ascii="Arial" w:hAnsi="Arial" w:cs="Arial"/>
          <w:color w:val="00B050"/>
          <w:sz w:val="24"/>
          <w:szCs w:val="24"/>
        </w:rPr>
        <w:t>s a condition of approval</w:t>
      </w:r>
      <w:r w:rsidRPr="00AF316C">
        <w:rPr>
          <w:rFonts w:ascii="Arial" w:hAnsi="Arial" w:cs="Arial"/>
          <w:color w:val="00B050"/>
          <w:sz w:val="24"/>
          <w:szCs w:val="24"/>
        </w:rPr>
        <w:t xml:space="preserve"> </w:t>
      </w:r>
      <w:r w:rsidRPr="00AF316C">
        <w:rPr>
          <w:rFonts w:ascii="Arial" w:hAnsi="Arial" w:cs="Arial"/>
          <w:color w:val="00B050"/>
          <w:sz w:val="24"/>
          <w:szCs w:val="24"/>
        </w:rPr>
        <w:t xml:space="preserve">of </w:t>
      </w:r>
      <w:r w:rsidR="00996D25">
        <w:rPr>
          <w:rFonts w:ascii="Arial" w:hAnsi="Arial" w:cs="Arial"/>
          <w:color w:val="00B050"/>
          <w:sz w:val="24"/>
          <w:szCs w:val="24"/>
        </w:rPr>
        <w:t xml:space="preserve">a </w:t>
      </w:r>
      <w:r w:rsidRPr="00AF316C">
        <w:rPr>
          <w:rFonts w:ascii="Arial" w:hAnsi="Arial" w:cs="Arial"/>
          <w:color w:val="00B050"/>
          <w:sz w:val="24"/>
          <w:szCs w:val="24"/>
        </w:rPr>
        <w:t xml:space="preserve">Partition proposal, the City </w:t>
      </w:r>
      <w:r>
        <w:rPr>
          <w:rFonts w:ascii="Arial" w:hAnsi="Arial" w:cs="Arial"/>
          <w:color w:val="00B050"/>
          <w:sz w:val="24"/>
          <w:szCs w:val="24"/>
        </w:rPr>
        <w:t xml:space="preserve">shall require the partition to </w:t>
      </w:r>
      <w:r w:rsidR="00E81C8D">
        <w:rPr>
          <w:rFonts w:ascii="Arial" w:hAnsi="Arial" w:cs="Arial"/>
          <w:color w:val="00B050"/>
          <w:sz w:val="24"/>
          <w:szCs w:val="24"/>
        </w:rPr>
        <w:t>be brought into</w:t>
      </w:r>
      <w:r>
        <w:rPr>
          <w:rFonts w:ascii="Arial" w:hAnsi="Arial" w:cs="Arial"/>
          <w:color w:val="00B050"/>
          <w:sz w:val="24"/>
          <w:szCs w:val="24"/>
        </w:rPr>
        <w:t xml:space="preserve"> conformance with the City Storm Water Plan. In addition it shall</w:t>
      </w:r>
      <w:r w:rsidRPr="00AF316C">
        <w:rPr>
          <w:rFonts w:ascii="Arial" w:hAnsi="Arial" w:cs="Arial"/>
          <w:color w:val="00B050"/>
          <w:sz w:val="24"/>
          <w:szCs w:val="24"/>
        </w:rPr>
        <w:t xml:space="preserve"> require</w:t>
      </w:r>
      <w:r>
        <w:rPr>
          <w:rFonts w:ascii="Arial" w:hAnsi="Arial" w:cs="Arial"/>
          <w:color w:val="00B050"/>
          <w:sz w:val="24"/>
          <w:szCs w:val="24"/>
        </w:rPr>
        <w:t xml:space="preserve"> at the time of approval or before any vehicle passageway or building is place on the land</w:t>
      </w:r>
      <w:r w:rsidRPr="00AF316C">
        <w:rPr>
          <w:rFonts w:ascii="Arial" w:hAnsi="Arial" w:cs="Arial"/>
          <w:color w:val="00B050"/>
          <w:sz w:val="24"/>
          <w:szCs w:val="24"/>
        </w:rPr>
        <w:t xml:space="preserve">, </w:t>
      </w:r>
      <w:r>
        <w:rPr>
          <w:rFonts w:ascii="Arial" w:hAnsi="Arial" w:cs="Arial"/>
          <w:color w:val="00B050"/>
          <w:sz w:val="24"/>
          <w:szCs w:val="24"/>
        </w:rPr>
        <w:t>right of way</w:t>
      </w:r>
      <w:r w:rsidRPr="00AF316C">
        <w:rPr>
          <w:rFonts w:ascii="Arial" w:hAnsi="Arial" w:cs="Arial"/>
          <w:color w:val="00B050"/>
          <w:sz w:val="24"/>
          <w:szCs w:val="24"/>
        </w:rPr>
        <w:t xml:space="preserve"> </w:t>
      </w:r>
      <w:r>
        <w:rPr>
          <w:rFonts w:ascii="Arial" w:hAnsi="Arial" w:cs="Arial"/>
          <w:color w:val="00B050"/>
          <w:sz w:val="24"/>
          <w:szCs w:val="24"/>
        </w:rPr>
        <w:t xml:space="preserve">for street access and utilities </w:t>
      </w:r>
      <w:proofErr w:type="gramStart"/>
      <w:r>
        <w:rPr>
          <w:rFonts w:ascii="Arial" w:hAnsi="Arial" w:cs="Arial"/>
          <w:color w:val="00B050"/>
          <w:sz w:val="24"/>
          <w:szCs w:val="24"/>
        </w:rPr>
        <w:t>be</w:t>
      </w:r>
      <w:proofErr w:type="gramEnd"/>
      <w:r>
        <w:rPr>
          <w:rFonts w:ascii="Arial" w:hAnsi="Arial" w:cs="Arial"/>
          <w:color w:val="00B050"/>
          <w:sz w:val="24"/>
          <w:szCs w:val="24"/>
        </w:rPr>
        <w:t xml:space="preserve"> granted</w:t>
      </w:r>
      <w:r w:rsidR="00E81C8D">
        <w:rPr>
          <w:rFonts w:ascii="Arial" w:hAnsi="Arial" w:cs="Arial"/>
          <w:color w:val="00B050"/>
          <w:sz w:val="24"/>
          <w:szCs w:val="24"/>
        </w:rPr>
        <w:t>. I</w:t>
      </w:r>
      <w:r w:rsidRPr="00AF316C">
        <w:rPr>
          <w:rFonts w:ascii="Arial" w:hAnsi="Arial" w:cs="Arial"/>
          <w:color w:val="00B050"/>
          <w:sz w:val="24"/>
          <w:szCs w:val="24"/>
        </w:rPr>
        <w:t>mprove</w:t>
      </w:r>
      <w:r w:rsidR="00E81C8D">
        <w:rPr>
          <w:rFonts w:ascii="Arial" w:hAnsi="Arial" w:cs="Arial"/>
          <w:color w:val="00B050"/>
          <w:sz w:val="24"/>
          <w:szCs w:val="24"/>
        </w:rPr>
        <w:t>ments such as paved streets and upgraded right of way for public utilities may be required as deemed necessary by the City.</w:t>
      </w:r>
    </w:p>
    <w:p w:rsidR="00996D25" w:rsidRPr="00996D25" w:rsidRDefault="00996D25" w:rsidP="00D7440E">
      <w:pPr>
        <w:widowControl w:val="0"/>
        <w:autoSpaceDE w:val="0"/>
        <w:autoSpaceDN w:val="0"/>
        <w:adjustRightInd w:val="0"/>
        <w:spacing w:after="0" w:line="240" w:lineRule="auto"/>
        <w:ind w:left="860" w:right="98" w:hanging="720"/>
        <w:jc w:val="both"/>
        <w:rPr>
          <w:rFonts w:ascii="Arial" w:hAnsi="Arial" w:cs="Arial"/>
          <w:color w:val="0070C0"/>
          <w:sz w:val="24"/>
          <w:szCs w:val="24"/>
        </w:rPr>
      </w:pPr>
      <w:r w:rsidRPr="00996D25">
        <w:rPr>
          <w:rFonts w:ascii="Arial" w:hAnsi="Arial" w:cs="Arial"/>
          <w:color w:val="0070C0"/>
          <w:sz w:val="24"/>
          <w:szCs w:val="24"/>
        </w:rPr>
        <w:t>The act of partitioning should only trigger storm water control; a vehicular pathway or building should trigger the rest.</w:t>
      </w:r>
    </w:p>
    <w:p w:rsidR="00AF316C" w:rsidRPr="00AF316C" w:rsidRDefault="00AF316C" w:rsidP="00D7440E">
      <w:pPr>
        <w:widowControl w:val="0"/>
        <w:autoSpaceDE w:val="0"/>
        <w:autoSpaceDN w:val="0"/>
        <w:adjustRightInd w:val="0"/>
        <w:spacing w:after="0" w:line="240" w:lineRule="auto"/>
        <w:ind w:left="860" w:right="98" w:hanging="720"/>
        <w:jc w:val="both"/>
        <w:rPr>
          <w:rFonts w:ascii="Arial" w:hAnsi="Arial" w:cs="Arial"/>
          <w:color w:val="00B050"/>
          <w:sz w:val="24"/>
          <w:szCs w:val="24"/>
        </w:rPr>
      </w:pP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D7440E">
      <w:pPr>
        <w:widowControl w:val="0"/>
        <w:autoSpaceDE w:val="0"/>
        <w:autoSpaceDN w:val="0"/>
        <w:adjustRightInd w:val="0"/>
        <w:spacing w:after="0" w:line="271" w:lineRule="exact"/>
        <w:ind w:left="14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4.04.06</w:t>
      </w:r>
      <w:r>
        <w:rPr>
          <w:rFonts w:ascii="Times New Roman" w:hAnsi="Times New Roman"/>
          <w:position w:val="-1"/>
          <w:sz w:val="24"/>
          <w:szCs w:val="24"/>
          <w:u w:val="thick"/>
        </w:rPr>
        <w:t xml:space="preserve">       </w:t>
      </w:r>
      <w:r>
        <w:rPr>
          <w:rFonts w:ascii="Arial" w:hAnsi="Arial" w:cs="Arial"/>
          <w:b/>
          <w:bCs/>
          <w:position w:val="-1"/>
          <w:sz w:val="24"/>
          <w:szCs w:val="24"/>
          <w:u w:val="thick"/>
        </w:rPr>
        <w:t>Improvement</w:t>
      </w:r>
      <w:r>
        <w:rPr>
          <w:rFonts w:ascii="Times New Roman" w:hAnsi="Times New Roman"/>
          <w:position w:val="-1"/>
          <w:sz w:val="24"/>
          <w:szCs w:val="24"/>
          <w:u w:val="thick"/>
        </w:rPr>
        <w:t xml:space="preserve"> </w:t>
      </w:r>
      <w:r>
        <w:rPr>
          <w:rFonts w:ascii="Arial" w:hAnsi="Arial" w:cs="Arial"/>
          <w:b/>
          <w:bCs/>
          <w:position w:val="-1"/>
          <w:sz w:val="24"/>
          <w:szCs w:val="24"/>
          <w:u w:val="thick"/>
        </w:rPr>
        <w:t>Requirements</w:t>
      </w:r>
      <w:r>
        <w:rPr>
          <w:rFonts w:ascii="Times New Roman" w:hAnsi="Times New Roman"/>
          <w:position w:val="-1"/>
          <w:sz w:val="24"/>
          <w:szCs w:val="24"/>
          <w:u w:val="thick"/>
        </w:rPr>
        <w:t xml:space="preserve"> </w:t>
      </w:r>
      <w:r>
        <w:rPr>
          <w:rFonts w:ascii="Arial" w:hAnsi="Arial" w:cs="Arial"/>
          <w:b/>
          <w:bCs/>
          <w:position w:val="-1"/>
          <w:sz w:val="24"/>
          <w:szCs w:val="24"/>
          <w:u w:val="thick"/>
        </w:rPr>
        <w:t>-</w:t>
      </w:r>
      <w:r>
        <w:rPr>
          <w:rFonts w:ascii="Times New Roman" w:hAnsi="Times New Roman"/>
          <w:position w:val="-1"/>
          <w:sz w:val="24"/>
          <w:szCs w:val="24"/>
          <w:u w:val="thick"/>
        </w:rPr>
        <w:t xml:space="preserve"> </w:t>
      </w:r>
      <w:r>
        <w:rPr>
          <w:rFonts w:ascii="Arial" w:hAnsi="Arial" w:cs="Arial"/>
          <w:b/>
          <w:bCs/>
          <w:position w:val="-1"/>
          <w:sz w:val="24"/>
          <w:szCs w:val="24"/>
          <w:u w:val="thick"/>
        </w:rPr>
        <w:t>Subdivision</w:t>
      </w:r>
    </w:p>
    <w:p w:rsidR="00D7440E" w:rsidRDefault="00D7440E" w:rsidP="00D7440E">
      <w:pPr>
        <w:widowControl w:val="0"/>
        <w:autoSpaceDE w:val="0"/>
        <w:autoSpaceDN w:val="0"/>
        <w:adjustRightInd w:val="0"/>
        <w:spacing w:before="12" w:after="0" w:line="240" w:lineRule="exact"/>
        <w:rPr>
          <w:rFonts w:ascii="Arial" w:hAnsi="Arial" w:cs="Arial"/>
          <w:sz w:val="24"/>
          <w:szCs w:val="24"/>
        </w:rPr>
      </w:pPr>
    </w:p>
    <w:p w:rsidR="00D7440E" w:rsidRDefault="00D7440E" w:rsidP="00D7440E">
      <w:pPr>
        <w:widowControl w:val="0"/>
        <w:autoSpaceDE w:val="0"/>
        <w:autoSpaceDN w:val="0"/>
        <w:adjustRightInd w:val="0"/>
        <w:spacing w:before="29" w:after="0" w:line="240" w:lineRule="auto"/>
        <w:ind w:left="140"/>
        <w:rPr>
          <w:rFonts w:ascii="Arial" w:hAnsi="Arial" w:cs="Arial"/>
          <w:sz w:val="24"/>
          <w:szCs w:val="24"/>
        </w:rPr>
      </w:pPr>
      <w:r>
        <w:rPr>
          <w:rFonts w:ascii="Arial" w:hAnsi="Arial" w:cs="Arial"/>
          <w:sz w:val="24"/>
          <w:szCs w:val="24"/>
        </w:rPr>
        <w:t xml:space="preserve">(A)      </w:t>
      </w:r>
      <w:r>
        <w:rPr>
          <w:rFonts w:ascii="Arial" w:hAnsi="Arial" w:cs="Arial"/>
          <w:sz w:val="24"/>
          <w:szCs w:val="24"/>
          <w:u w:val="thick"/>
        </w:rPr>
        <w:t>Improvements.</w:t>
      </w:r>
      <w:r>
        <w:rPr>
          <w:rFonts w:ascii="Arial" w:hAnsi="Arial" w:cs="Arial"/>
          <w:sz w:val="24"/>
          <w:szCs w:val="24"/>
        </w:rPr>
        <w:t xml:space="preserve"> The following improvements shall be required for all Subdivisions:</w:t>
      </w:r>
    </w:p>
    <w:p w:rsidR="00D7440E" w:rsidRDefault="00D7440E" w:rsidP="00D7440E">
      <w:pPr>
        <w:widowControl w:val="0"/>
        <w:tabs>
          <w:tab w:val="left" w:pos="1580"/>
        </w:tabs>
        <w:autoSpaceDE w:val="0"/>
        <w:autoSpaceDN w:val="0"/>
        <w:adjustRightInd w:val="0"/>
        <w:spacing w:before="3" w:after="0" w:line="239" w:lineRule="auto"/>
        <w:ind w:left="1580" w:right="98"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u w:val="thick"/>
        </w:rPr>
        <w:t>Frontage</w:t>
      </w:r>
      <w:r>
        <w:rPr>
          <w:rFonts w:ascii="Times New Roman" w:hAnsi="Times New Roman"/>
          <w:sz w:val="24"/>
          <w:szCs w:val="24"/>
          <w:u w:val="thick"/>
        </w:rPr>
        <w:t xml:space="preserve">  </w:t>
      </w:r>
      <w:r>
        <w:rPr>
          <w:rFonts w:ascii="Arial" w:hAnsi="Arial" w:cs="Arial"/>
          <w:sz w:val="24"/>
          <w:szCs w:val="24"/>
          <w:u w:val="thick"/>
        </w:rPr>
        <w:t>Improvements</w:t>
      </w:r>
      <w:proofErr w:type="gramEnd"/>
      <w:r>
        <w:rPr>
          <w:rFonts w:ascii="Arial" w:hAnsi="Arial" w:cs="Arial"/>
          <w:sz w:val="24"/>
          <w:szCs w:val="24"/>
        </w:rPr>
        <w:t>.  Half-</w:t>
      </w:r>
      <w:proofErr w:type="gramStart"/>
      <w:r>
        <w:rPr>
          <w:rFonts w:ascii="Arial" w:hAnsi="Arial" w:cs="Arial"/>
          <w:sz w:val="24"/>
          <w:szCs w:val="24"/>
        </w:rPr>
        <w:t>street  improvements</w:t>
      </w:r>
      <w:proofErr w:type="gramEnd"/>
      <w:r>
        <w:rPr>
          <w:rFonts w:ascii="Arial" w:hAnsi="Arial" w:cs="Arial"/>
          <w:sz w:val="24"/>
          <w:szCs w:val="24"/>
        </w:rPr>
        <w:t xml:space="preserve">  designed  to  Wheeler  Public Works Department requirements shall be required for all public streets on which a proposed  Subdivision  fronts.    Additional  frontage  improvements  shall  include sidewalks, curbing, storm sewer, sanitary sewer, water lines, other public utilities as  necessary,  and  such  other  improvements  as  the  City  shall  determine  to  be reasonably necessary to serve the development or the immediate neighborhood.</w:t>
      </w:r>
    </w:p>
    <w:p w:rsidR="00D7440E" w:rsidRDefault="00D7440E" w:rsidP="00D7440E">
      <w:pPr>
        <w:widowControl w:val="0"/>
        <w:autoSpaceDE w:val="0"/>
        <w:autoSpaceDN w:val="0"/>
        <w:adjustRightInd w:val="0"/>
        <w:spacing w:before="2" w:after="0" w:line="240" w:lineRule="auto"/>
        <w:ind w:left="860"/>
        <w:rPr>
          <w:rFonts w:ascii="Arial" w:hAnsi="Arial" w:cs="Arial"/>
          <w:sz w:val="24"/>
          <w:szCs w:val="24"/>
        </w:rPr>
      </w:pPr>
      <w:r>
        <w:rPr>
          <w:rFonts w:ascii="Arial" w:hAnsi="Arial" w:cs="Arial"/>
          <w:sz w:val="24"/>
          <w:szCs w:val="24"/>
        </w:rPr>
        <w:t xml:space="preserve">2.        </w:t>
      </w:r>
      <w:r>
        <w:rPr>
          <w:rFonts w:ascii="Arial" w:hAnsi="Arial" w:cs="Arial"/>
          <w:sz w:val="24"/>
          <w:szCs w:val="24"/>
          <w:u w:val="thick"/>
        </w:rPr>
        <w:t>Project</w:t>
      </w:r>
      <w:r>
        <w:rPr>
          <w:rFonts w:ascii="Times New Roman" w:hAnsi="Times New Roman"/>
          <w:sz w:val="24"/>
          <w:szCs w:val="24"/>
          <w:u w:val="thick"/>
        </w:rPr>
        <w:t xml:space="preserve"> </w:t>
      </w:r>
      <w:proofErr w:type="spellStart"/>
      <w:r>
        <w:rPr>
          <w:rFonts w:ascii="Arial" w:hAnsi="Arial" w:cs="Arial"/>
          <w:sz w:val="24"/>
          <w:szCs w:val="24"/>
          <w:u w:val="thick"/>
        </w:rPr>
        <w:t>Streets.</w:t>
      </w:r>
      <w:r>
        <w:rPr>
          <w:rFonts w:ascii="Arial" w:hAnsi="Arial" w:cs="Arial"/>
          <w:sz w:val="24"/>
          <w:szCs w:val="24"/>
        </w:rPr>
        <w:t>Streets</w:t>
      </w:r>
      <w:proofErr w:type="spellEnd"/>
      <w:r>
        <w:rPr>
          <w:rFonts w:ascii="Arial" w:hAnsi="Arial" w:cs="Arial"/>
          <w:sz w:val="24"/>
          <w:szCs w:val="24"/>
        </w:rPr>
        <w:t xml:space="preserve"> within the Subdivision shall be constructed per Wheeler</w:t>
      </w:r>
    </w:p>
    <w:p w:rsidR="00D7440E" w:rsidRDefault="00D7440E" w:rsidP="00D7440E">
      <w:pPr>
        <w:widowControl w:val="0"/>
        <w:autoSpaceDE w:val="0"/>
        <w:autoSpaceDN w:val="0"/>
        <w:adjustRightInd w:val="0"/>
        <w:spacing w:after="0" w:line="274" w:lineRule="exact"/>
        <w:ind w:left="1580" w:right="4489"/>
        <w:jc w:val="both"/>
        <w:rPr>
          <w:rFonts w:ascii="Arial" w:hAnsi="Arial" w:cs="Arial"/>
          <w:sz w:val="24"/>
          <w:szCs w:val="24"/>
        </w:rPr>
      </w:pPr>
      <w:proofErr w:type="gramStart"/>
      <w:r>
        <w:rPr>
          <w:rFonts w:ascii="Arial" w:hAnsi="Arial" w:cs="Arial"/>
          <w:sz w:val="24"/>
          <w:szCs w:val="24"/>
        </w:rPr>
        <w:t>Public Works Department requirements.</w:t>
      </w:r>
      <w:proofErr w:type="gramEnd"/>
    </w:p>
    <w:p w:rsidR="00D7440E" w:rsidRDefault="00D7440E" w:rsidP="00D7440E">
      <w:pPr>
        <w:widowControl w:val="0"/>
        <w:autoSpaceDE w:val="0"/>
        <w:autoSpaceDN w:val="0"/>
        <w:adjustRightInd w:val="0"/>
        <w:spacing w:before="2" w:after="0" w:line="240" w:lineRule="auto"/>
        <w:ind w:left="860"/>
        <w:rPr>
          <w:rFonts w:ascii="Arial" w:hAnsi="Arial" w:cs="Arial"/>
          <w:sz w:val="24"/>
          <w:szCs w:val="24"/>
        </w:rPr>
      </w:pPr>
      <w:r>
        <w:rPr>
          <w:rFonts w:ascii="Arial" w:hAnsi="Arial" w:cs="Arial"/>
          <w:sz w:val="24"/>
          <w:szCs w:val="24"/>
        </w:rPr>
        <w:t xml:space="preserve">3.        </w:t>
      </w:r>
      <w:r>
        <w:rPr>
          <w:rFonts w:ascii="Arial" w:hAnsi="Arial" w:cs="Arial"/>
          <w:sz w:val="24"/>
          <w:szCs w:val="24"/>
          <w:u w:val="thick"/>
        </w:rPr>
        <w:t>Monuments.</w:t>
      </w:r>
      <w:r>
        <w:rPr>
          <w:rFonts w:ascii="Arial" w:hAnsi="Arial" w:cs="Arial"/>
          <w:sz w:val="24"/>
          <w:szCs w:val="24"/>
        </w:rPr>
        <w:t xml:space="preserve">  </w:t>
      </w:r>
      <w:proofErr w:type="gramStart"/>
      <w:r>
        <w:rPr>
          <w:rFonts w:ascii="Arial" w:hAnsi="Arial" w:cs="Arial"/>
          <w:sz w:val="24"/>
          <w:szCs w:val="24"/>
        </w:rPr>
        <w:t>Monuments  shall</w:t>
      </w:r>
      <w:proofErr w:type="gramEnd"/>
      <w:r>
        <w:rPr>
          <w:rFonts w:ascii="Arial" w:hAnsi="Arial" w:cs="Arial"/>
          <w:sz w:val="24"/>
          <w:szCs w:val="24"/>
        </w:rPr>
        <w:t xml:space="preserve">  be  established  as  required  by  the  Engineering</w:t>
      </w:r>
    </w:p>
    <w:p w:rsidR="00D7440E" w:rsidRDefault="00D7440E" w:rsidP="00D7440E">
      <w:pPr>
        <w:widowControl w:val="0"/>
        <w:autoSpaceDE w:val="0"/>
        <w:autoSpaceDN w:val="0"/>
        <w:adjustRightInd w:val="0"/>
        <w:spacing w:after="0" w:line="274" w:lineRule="exact"/>
        <w:ind w:left="1580" w:right="6769"/>
        <w:jc w:val="both"/>
        <w:rPr>
          <w:rFonts w:ascii="Arial" w:hAnsi="Arial" w:cs="Arial"/>
          <w:sz w:val="24"/>
          <w:szCs w:val="24"/>
        </w:rPr>
      </w:pPr>
      <w:r>
        <w:rPr>
          <w:rFonts w:ascii="Arial" w:hAnsi="Arial" w:cs="Arial"/>
          <w:sz w:val="24"/>
          <w:szCs w:val="24"/>
        </w:rPr>
        <w:t>Design Standards.</w:t>
      </w:r>
    </w:p>
    <w:p w:rsidR="00D7440E" w:rsidRDefault="00D7440E" w:rsidP="00D7440E">
      <w:pPr>
        <w:widowControl w:val="0"/>
        <w:tabs>
          <w:tab w:val="left" w:pos="1580"/>
        </w:tabs>
        <w:autoSpaceDE w:val="0"/>
        <w:autoSpaceDN w:val="0"/>
        <w:adjustRightInd w:val="0"/>
        <w:spacing w:before="2" w:after="0" w:line="240" w:lineRule="auto"/>
        <w:ind w:left="1580" w:right="98"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u w:val="thick"/>
        </w:rPr>
        <w:t>Surface</w:t>
      </w:r>
      <w:r>
        <w:rPr>
          <w:rFonts w:ascii="Times New Roman" w:hAnsi="Times New Roman"/>
          <w:sz w:val="24"/>
          <w:szCs w:val="24"/>
          <w:u w:val="thick"/>
        </w:rPr>
        <w:t xml:space="preserve"> </w:t>
      </w:r>
      <w:r>
        <w:rPr>
          <w:rFonts w:ascii="Arial" w:hAnsi="Arial" w:cs="Arial"/>
          <w:sz w:val="24"/>
          <w:szCs w:val="24"/>
          <w:u w:val="thick"/>
        </w:rPr>
        <w:t>Drainage</w:t>
      </w:r>
      <w:r>
        <w:rPr>
          <w:rFonts w:ascii="Times New Roman" w:hAnsi="Times New Roman"/>
          <w:sz w:val="24"/>
          <w:szCs w:val="24"/>
          <w:u w:val="thick"/>
        </w:rPr>
        <w:t xml:space="preserve"> </w:t>
      </w:r>
      <w:r>
        <w:rPr>
          <w:rFonts w:ascii="Arial" w:hAnsi="Arial" w:cs="Arial"/>
          <w:sz w:val="24"/>
          <w:szCs w:val="24"/>
          <w:u w:val="thick"/>
        </w:rPr>
        <w:t>and</w:t>
      </w:r>
      <w:r>
        <w:rPr>
          <w:rFonts w:ascii="Times New Roman" w:hAnsi="Times New Roman"/>
          <w:sz w:val="24"/>
          <w:szCs w:val="24"/>
          <w:u w:val="thick"/>
        </w:rPr>
        <w:t xml:space="preserve"> </w:t>
      </w:r>
      <w:r>
        <w:rPr>
          <w:rFonts w:ascii="Arial" w:hAnsi="Arial" w:cs="Arial"/>
          <w:sz w:val="24"/>
          <w:szCs w:val="24"/>
          <w:u w:val="thick"/>
        </w:rPr>
        <w:t>Storm</w:t>
      </w:r>
      <w:r>
        <w:rPr>
          <w:rFonts w:ascii="Times New Roman" w:hAnsi="Times New Roman"/>
          <w:sz w:val="24"/>
          <w:szCs w:val="24"/>
          <w:u w:val="thick"/>
        </w:rPr>
        <w:t xml:space="preserve"> </w:t>
      </w:r>
      <w:r>
        <w:rPr>
          <w:rFonts w:ascii="Arial" w:hAnsi="Arial" w:cs="Arial"/>
          <w:sz w:val="24"/>
          <w:szCs w:val="24"/>
          <w:u w:val="thick"/>
        </w:rPr>
        <w:t>Sewer</w:t>
      </w:r>
      <w:r>
        <w:rPr>
          <w:rFonts w:ascii="Times New Roman" w:hAnsi="Times New Roman"/>
          <w:sz w:val="24"/>
          <w:szCs w:val="24"/>
          <w:u w:val="thick"/>
        </w:rPr>
        <w:t xml:space="preserve"> </w:t>
      </w:r>
      <w:r>
        <w:rPr>
          <w:rFonts w:ascii="Arial" w:hAnsi="Arial" w:cs="Arial"/>
          <w:sz w:val="24"/>
          <w:szCs w:val="24"/>
          <w:u w:val="thick"/>
        </w:rPr>
        <w:t>System</w:t>
      </w:r>
      <w:r>
        <w:rPr>
          <w:rFonts w:ascii="Arial" w:hAnsi="Arial" w:cs="Arial"/>
          <w:sz w:val="24"/>
          <w:szCs w:val="24"/>
        </w:rPr>
        <w:t xml:space="preserve">. Drainage facilities shall be provided within the Subdivision and to connect the Subdivision drainage to </w:t>
      </w:r>
      <w:proofErr w:type="spellStart"/>
      <w:r>
        <w:rPr>
          <w:rFonts w:ascii="Arial" w:hAnsi="Arial" w:cs="Arial"/>
          <w:sz w:val="24"/>
          <w:szCs w:val="24"/>
        </w:rPr>
        <w:t>drainageways</w:t>
      </w:r>
      <w:proofErr w:type="spellEnd"/>
      <w:r>
        <w:rPr>
          <w:rFonts w:ascii="Arial" w:hAnsi="Arial" w:cs="Arial"/>
          <w:sz w:val="24"/>
          <w:szCs w:val="24"/>
        </w:rPr>
        <w:t xml:space="preserve"> or to storm sewers outside the Subdivision. Design of drainage within the Subdivision shall be constructed in accordance with the Wheeler Public Works Department requirements.</w:t>
      </w:r>
    </w:p>
    <w:p w:rsidR="00D7440E" w:rsidRDefault="00D7440E" w:rsidP="00E81C8D">
      <w:pPr>
        <w:widowControl w:val="0"/>
        <w:tabs>
          <w:tab w:val="left" w:pos="1580"/>
        </w:tabs>
        <w:autoSpaceDE w:val="0"/>
        <w:autoSpaceDN w:val="0"/>
        <w:adjustRightInd w:val="0"/>
        <w:spacing w:after="0" w:line="278" w:lineRule="exact"/>
        <w:ind w:left="1580" w:right="98"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u w:val="thick"/>
        </w:rPr>
        <w:t>Water</w:t>
      </w:r>
      <w:r>
        <w:rPr>
          <w:rFonts w:ascii="Times New Roman" w:hAnsi="Times New Roman"/>
          <w:sz w:val="24"/>
          <w:szCs w:val="24"/>
          <w:u w:val="thick"/>
        </w:rPr>
        <w:t xml:space="preserve"> </w:t>
      </w:r>
      <w:r>
        <w:rPr>
          <w:rFonts w:ascii="Arial" w:hAnsi="Arial" w:cs="Arial"/>
          <w:sz w:val="24"/>
          <w:szCs w:val="24"/>
          <w:u w:val="thick"/>
        </w:rPr>
        <w:t>System</w:t>
      </w:r>
      <w:r>
        <w:rPr>
          <w:rFonts w:ascii="Arial" w:hAnsi="Arial" w:cs="Arial"/>
          <w:b/>
          <w:bCs/>
          <w:sz w:val="24"/>
          <w:szCs w:val="24"/>
        </w:rPr>
        <w:t xml:space="preserve">. </w:t>
      </w:r>
      <w:r>
        <w:rPr>
          <w:rFonts w:ascii="Arial" w:hAnsi="Arial" w:cs="Arial"/>
          <w:sz w:val="24"/>
          <w:szCs w:val="24"/>
        </w:rPr>
        <w:t>Water lines with valves and fire hydrants serving the Subdivision and connecting the Subdivision to the City mains shall be installed in conformance</w:t>
      </w:r>
      <w:r w:rsidR="00E81C8D">
        <w:rPr>
          <w:rFonts w:ascii="Arial" w:hAnsi="Arial" w:cs="Arial"/>
          <w:sz w:val="24"/>
          <w:szCs w:val="24"/>
        </w:rPr>
        <w:t xml:space="preserve"> </w:t>
      </w:r>
      <w:r>
        <w:rPr>
          <w:rFonts w:ascii="Arial" w:hAnsi="Arial" w:cs="Arial"/>
          <w:sz w:val="24"/>
          <w:szCs w:val="24"/>
        </w:rPr>
        <w:t>with Wheeler Public Works Department requirements.  The design shall take into</w:t>
      </w:r>
      <w:r w:rsidR="00E81C8D">
        <w:rPr>
          <w:rFonts w:ascii="Arial" w:hAnsi="Arial" w:cs="Arial"/>
          <w:sz w:val="24"/>
          <w:szCs w:val="24"/>
        </w:rPr>
        <w:t xml:space="preserve"> </w:t>
      </w:r>
      <w:r>
        <w:rPr>
          <w:rFonts w:ascii="Arial" w:hAnsi="Arial" w:cs="Arial"/>
          <w:sz w:val="24"/>
          <w:szCs w:val="24"/>
        </w:rPr>
        <w:t>account provisions for extension beyond the Subdivision to adequately grid the City system and to serve the area within which the development is located when the area is fully developed. However, the City will not expect the developer to pay for the extra cost of mains exceeding eight inches in size.</w:t>
      </w:r>
    </w:p>
    <w:p w:rsidR="00D7440E" w:rsidRDefault="00D7440E" w:rsidP="00D7440E">
      <w:pPr>
        <w:widowControl w:val="0"/>
        <w:tabs>
          <w:tab w:val="left" w:pos="1580"/>
        </w:tabs>
        <w:autoSpaceDE w:val="0"/>
        <w:autoSpaceDN w:val="0"/>
        <w:adjustRightInd w:val="0"/>
        <w:spacing w:before="3" w:after="0" w:line="239" w:lineRule="auto"/>
        <w:ind w:left="1580" w:right="98"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u w:val="thick"/>
        </w:rPr>
        <w:t>Sanitary</w:t>
      </w:r>
      <w:r>
        <w:rPr>
          <w:rFonts w:ascii="Times New Roman" w:hAnsi="Times New Roman"/>
          <w:sz w:val="24"/>
          <w:szCs w:val="24"/>
          <w:u w:val="thick"/>
        </w:rPr>
        <w:t xml:space="preserve"> </w:t>
      </w:r>
      <w:r>
        <w:rPr>
          <w:rFonts w:ascii="Arial" w:hAnsi="Arial" w:cs="Arial"/>
          <w:sz w:val="24"/>
          <w:szCs w:val="24"/>
          <w:u w:val="thick"/>
        </w:rPr>
        <w:t>Sewers</w:t>
      </w:r>
      <w:r>
        <w:rPr>
          <w:rFonts w:ascii="Arial" w:hAnsi="Arial" w:cs="Arial"/>
          <w:sz w:val="24"/>
          <w:szCs w:val="24"/>
        </w:rPr>
        <w:t>. Sanitary sewer shall be installed to serve the Subdivision and to connect  the  Subdivision  to  existing  mains  both  on  and  off  the  property  being subdivided conforming to Nehalem Bay Wastewater Agency requirements.   The Agency may require that the developer construct sewage lines of a size in excess of that necessary to adequately service the development in question, where such facilities  are  or  will  be  necessary  to  serve  the  entire  area  within  which  the</w:t>
      </w:r>
    </w:p>
    <w:p w:rsidR="00D7440E" w:rsidRDefault="00D7440E" w:rsidP="00D7440E">
      <w:pPr>
        <w:widowControl w:val="0"/>
        <w:tabs>
          <w:tab w:val="left" w:pos="1580"/>
        </w:tabs>
        <w:autoSpaceDE w:val="0"/>
        <w:autoSpaceDN w:val="0"/>
        <w:adjustRightInd w:val="0"/>
        <w:spacing w:before="3" w:after="0" w:line="239" w:lineRule="auto"/>
        <w:ind w:left="1580" w:right="98" w:hanging="720"/>
        <w:jc w:val="both"/>
        <w:rPr>
          <w:rFonts w:ascii="Arial" w:hAnsi="Arial" w:cs="Arial"/>
          <w:sz w:val="24"/>
          <w:szCs w:val="24"/>
        </w:rPr>
        <w:sectPr w:rsidR="00D7440E">
          <w:pgSz w:w="12240" w:h="15840"/>
          <w:pgMar w:top="1340" w:right="940" w:bottom="280" w:left="940" w:header="758" w:footer="1101" w:gutter="0"/>
          <w:cols w:space="720" w:equalWidth="0">
            <w:col w:w="10360"/>
          </w:cols>
          <w:noEndnote/>
        </w:sectPr>
      </w:pPr>
    </w:p>
    <w:p w:rsidR="00D7440E" w:rsidRDefault="00D7440E" w:rsidP="00D7440E">
      <w:pPr>
        <w:widowControl w:val="0"/>
        <w:autoSpaceDE w:val="0"/>
        <w:autoSpaceDN w:val="0"/>
        <w:adjustRightInd w:val="0"/>
        <w:spacing w:before="5" w:after="0" w:line="160" w:lineRule="exact"/>
        <w:rPr>
          <w:rFonts w:ascii="Arial" w:hAnsi="Arial" w:cs="Arial"/>
          <w:sz w:val="16"/>
          <w:szCs w:val="16"/>
        </w:rPr>
      </w:pPr>
    </w:p>
    <w:p w:rsidR="00D7440E" w:rsidRDefault="00D7440E" w:rsidP="00D7440E">
      <w:pPr>
        <w:widowControl w:val="0"/>
        <w:autoSpaceDE w:val="0"/>
        <w:autoSpaceDN w:val="0"/>
        <w:adjustRightInd w:val="0"/>
        <w:spacing w:after="0" w:line="200" w:lineRule="exact"/>
        <w:rPr>
          <w:rFonts w:ascii="Arial" w:hAnsi="Arial" w:cs="Arial"/>
          <w:sz w:val="20"/>
          <w:szCs w:val="20"/>
        </w:rPr>
      </w:pPr>
    </w:p>
    <w:p w:rsidR="00D7440E" w:rsidRDefault="00D7440E" w:rsidP="00D7440E">
      <w:pPr>
        <w:widowControl w:val="0"/>
        <w:autoSpaceDE w:val="0"/>
        <w:autoSpaceDN w:val="0"/>
        <w:adjustRightInd w:val="0"/>
        <w:spacing w:before="29" w:after="0" w:line="240" w:lineRule="auto"/>
        <w:ind w:left="1540" w:right="78"/>
        <w:jc w:val="both"/>
        <w:rPr>
          <w:rFonts w:ascii="Arial" w:hAnsi="Arial" w:cs="Arial"/>
          <w:sz w:val="24"/>
          <w:szCs w:val="24"/>
        </w:rPr>
      </w:pPr>
      <w:proofErr w:type="gramStart"/>
      <w:r>
        <w:rPr>
          <w:rFonts w:ascii="Arial" w:hAnsi="Arial" w:cs="Arial"/>
          <w:sz w:val="24"/>
          <w:szCs w:val="24"/>
        </w:rPr>
        <w:t>development</w:t>
      </w:r>
      <w:proofErr w:type="gramEnd"/>
      <w:r>
        <w:rPr>
          <w:rFonts w:ascii="Arial" w:hAnsi="Arial" w:cs="Arial"/>
          <w:sz w:val="24"/>
          <w:szCs w:val="24"/>
        </w:rPr>
        <w:t xml:space="preserve"> is located when the area is ultimately developed. The Agency may also require that the construction take place as an assessment project with such arrangement  with  the  developer  as  is  desirable  to  assure  his  share  of  the construction.</w:t>
      </w:r>
    </w:p>
    <w:p w:rsidR="00D7440E" w:rsidRPr="00E81C8D" w:rsidRDefault="00D7440E" w:rsidP="00D7440E">
      <w:pPr>
        <w:widowControl w:val="0"/>
        <w:autoSpaceDE w:val="0"/>
        <w:autoSpaceDN w:val="0"/>
        <w:adjustRightInd w:val="0"/>
        <w:spacing w:after="0" w:line="273" w:lineRule="exact"/>
        <w:ind w:left="820"/>
        <w:rPr>
          <w:rFonts w:ascii="Arial" w:hAnsi="Arial" w:cs="Arial"/>
          <w:strike/>
          <w:sz w:val="24"/>
          <w:szCs w:val="24"/>
        </w:rPr>
      </w:pPr>
      <w:r>
        <w:rPr>
          <w:rFonts w:ascii="Arial" w:hAnsi="Arial" w:cs="Arial"/>
          <w:sz w:val="24"/>
          <w:szCs w:val="24"/>
        </w:rPr>
        <w:t xml:space="preserve">7.        </w:t>
      </w:r>
      <w:r w:rsidRPr="00E81C8D">
        <w:rPr>
          <w:rFonts w:ascii="Arial" w:hAnsi="Arial" w:cs="Arial"/>
          <w:strike/>
          <w:sz w:val="24"/>
          <w:szCs w:val="24"/>
          <w:u w:val="thick"/>
        </w:rPr>
        <w:t>Sidewalks.</w:t>
      </w:r>
      <w:r w:rsidRPr="00E81C8D">
        <w:rPr>
          <w:rFonts w:ascii="Arial" w:hAnsi="Arial" w:cs="Arial"/>
          <w:strike/>
          <w:sz w:val="24"/>
          <w:szCs w:val="24"/>
        </w:rPr>
        <w:t xml:space="preserve"> Sidewalks shall be installed along both sides of each public street and</w:t>
      </w:r>
    </w:p>
    <w:p w:rsidR="00D7440E" w:rsidRPr="00E81C8D" w:rsidRDefault="00D7440E" w:rsidP="00D7440E">
      <w:pPr>
        <w:widowControl w:val="0"/>
        <w:autoSpaceDE w:val="0"/>
        <w:autoSpaceDN w:val="0"/>
        <w:adjustRightInd w:val="0"/>
        <w:spacing w:before="8" w:after="0" w:line="274" w:lineRule="exact"/>
        <w:ind w:left="1540" w:right="78"/>
        <w:jc w:val="both"/>
        <w:rPr>
          <w:rFonts w:ascii="Arial" w:hAnsi="Arial" w:cs="Arial"/>
          <w:strike/>
          <w:sz w:val="24"/>
          <w:szCs w:val="24"/>
        </w:rPr>
      </w:pPr>
      <w:proofErr w:type="gramStart"/>
      <w:r w:rsidRPr="00E81C8D">
        <w:rPr>
          <w:rFonts w:ascii="Arial" w:hAnsi="Arial" w:cs="Arial"/>
          <w:strike/>
          <w:sz w:val="24"/>
          <w:szCs w:val="24"/>
        </w:rPr>
        <w:t>in</w:t>
      </w:r>
      <w:proofErr w:type="gramEnd"/>
      <w:r w:rsidRPr="00E81C8D">
        <w:rPr>
          <w:rFonts w:ascii="Arial" w:hAnsi="Arial" w:cs="Arial"/>
          <w:strike/>
          <w:sz w:val="24"/>
          <w:szCs w:val="24"/>
        </w:rPr>
        <w:t xml:space="preserve"> any pedestrian ways within the Subdivision. This improvement may be deferred until prior to occupancy of a dwelling.</w:t>
      </w:r>
    </w:p>
    <w:p w:rsidR="00D7440E" w:rsidRPr="00E81C8D" w:rsidRDefault="00D7440E" w:rsidP="00D7440E">
      <w:pPr>
        <w:widowControl w:val="0"/>
        <w:tabs>
          <w:tab w:val="left" w:pos="1540"/>
        </w:tabs>
        <w:autoSpaceDE w:val="0"/>
        <w:autoSpaceDN w:val="0"/>
        <w:adjustRightInd w:val="0"/>
        <w:spacing w:before="4" w:after="0" w:line="274" w:lineRule="exact"/>
        <w:ind w:left="1540" w:right="79" w:hanging="720"/>
        <w:rPr>
          <w:rFonts w:ascii="Arial" w:hAnsi="Arial" w:cs="Arial"/>
          <w:strike/>
          <w:sz w:val="24"/>
          <w:szCs w:val="24"/>
        </w:rPr>
      </w:pPr>
      <w:r w:rsidRPr="00E81C8D">
        <w:rPr>
          <w:rFonts w:ascii="Arial" w:hAnsi="Arial" w:cs="Arial"/>
          <w:strike/>
          <w:sz w:val="24"/>
          <w:szCs w:val="24"/>
        </w:rPr>
        <w:t>8.</w:t>
      </w:r>
      <w:r w:rsidRPr="00E81C8D">
        <w:rPr>
          <w:rFonts w:ascii="Arial" w:hAnsi="Arial" w:cs="Arial"/>
          <w:strike/>
          <w:sz w:val="24"/>
          <w:szCs w:val="24"/>
        </w:rPr>
        <w:tab/>
      </w:r>
      <w:r w:rsidRPr="00E81C8D">
        <w:rPr>
          <w:rFonts w:ascii="Arial" w:hAnsi="Arial" w:cs="Arial"/>
          <w:strike/>
          <w:sz w:val="24"/>
          <w:szCs w:val="24"/>
          <w:u w:val="thick"/>
        </w:rPr>
        <w:t>Streetlights</w:t>
      </w:r>
      <w:r w:rsidRPr="00E81C8D">
        <w:rPr>
          <w:rFonts w:ascii="Arial" w:hAnsi="Arial" w:cs="Arial"/>
          <w:b/>
          <w:bCs/>
          <w:strike/>
          <w:sz w:val="24"/>
          <w:szCs w:val="24"/>
        </w:rPr>
        <w:t xml:space="preserve">. </w:t>
      </w:r>
      <w:r w:rsidRPr="00E81C8D">
        <w:rPr>
          <w:rFonts w:ascii="Arial" w:hAnsi="Arial" w:cs="Arial"/>
          <w:strike/>
          <w:sz w:val="24"/>
          <w:szCs w:val="24"/>
        </w:rPr>
        <w:t>The installation of streetlights is required at locations, and of a type approved by the City</w:t>
      </w:r>
      <w:r w:rsidRPr="00CA6E9F">
        <w:rPr>
          <w:rFonts w:ascii="Arial" w:hAnsi="Arial" w:cs="Arial"/>
          <w:sz w:val="24"/>
          <w:szCs w:val="24"/>
        </w:rPr>
        <w:t>.</w:t>
      </w:r>
      <w:r w:rsidR="00E81C8D" w:rsidRPr="00CA6E9F">
        <w:rPr>
          <w:rFonts w:ascii="Arial" w:hAnsi="Arial" w:cs="Arial"/>
          <w:sz w:val="24"/>
          <w:szCs w:val="24"/>
        </w:rPr>
        <w:t xml:space="preserve"> </w:t>
      </w:r>
      <w:r w:rsidR="00E81C8D" w:rsidRPr="00E81C8D">
        <w:rPr>
          <w:rFonts w:ascii="Arial" w:hAnsi="Arial" w:cs="Arial"/>
          <w:color w:val="0070C0"/>
          <w:sz w:val="24"/>
          <w:szCs w:val="24"/>
        </w:rPr>
        <w:t>I don’t think sidewalks and streetlights should be required</w:t>
      </w:r>
      <w:r w:rsidR="00CA6E9F">
        <w:rPr>
          <w:rFonts w:ascii="Arial" w:hAnsi="Arial" w:cs="Arial"/>
          <w:color w:val="0070C0"/>
          <w:sz w:val="24"/>
          <w:szCs w:val="24"/>
        </w:rPr>
        <w:t xml:space="preserve"> everywhere</w:t>
      </w:r>
      <w:r w:rsidR="00E81C8D">
        <w:rPr>
          <w:rFonts w:ascii="Arial" w:hAnsi="Arial" w:cs="Arial"/>
          <w:color w:val="0070C0"/>
          <w:sz w:val="24"/>
          <w:szCs w:val="24"/>
        </w:rPr>
        <w:t>, but might be in some areas.</w:t>
      </w:r>
    </w:p>
    <w:p w:rsidR="00D7440E" w:rsidRDefault="00D7440E" w:rsidP="00D7440E">
      <w:pPr>
        <w:widowControl w:val="0"/>
        <w:tabs>
          <w:tab w:val="left" w:pos="1540"/>
        </w:tabs>
        <w:autoSpaceDE w:val="0"/>
        <w:autoSpaceDN w:val="0"/>
        <w:adjustRightInd w:val="0"/>
        <w:spacing w:before="4" w:after="0" w:line="274" w:lineRule="exact"/>
        <w:ind w:left="1540" w:right="78" w:hanging="720"/>
        <w:rPr>
          <w:rFonts w:ascii="Arial" w:hAnsi="Arial" w:cs="Arial"/>
          <w:sz w:val="24"/>
          <w:szCs w:val="24"/>
        </w:rPr>
      </w:pPr>
      <w:r>
        <w:rPr>
          <w:rFonts w:ascii="Arial" w:hAnsi="Arial" w:cs="Arial"/>
          <w:sz w:val="24"/>
          <w:szCs w:val="24"/>
        </w:rPr>
        <w:t>9.</w:t>
      </w:r>
      <w:r>
        <w:rPr>
          <w:rFonts w:ascii="Arial" w:hAnsi="Arial" w:cs="Arial"/>
          <w:sz w:val="24"/>
          <w:szCs w:val="24"/>
        </w:rPr>
        <w:tab/>
      </w:r>
      <w:proofErr w:type="gramStart"/>
      <w:r>
        <w:rPr>
          <w:rFonts w:ascii="Arial" w:hAnsi="Arial" w:cs="Arial"/>
          <w:sz w:val="24"/>
          <w:szCs w:val="24"/>
          <w:u w:val="thick"/>
        </w:rPr>
        <w:t>Street</w:t>
      </w:r>
      <w:r>
        <w:rPr>
          <w:rFonts w:ascii="Times New Roman" w:hAnsi="Times New Roman"/>
          <w:sz w:val="24"/>
          <w:szCs w:val="24"/>
          <w:u w:val="thick"/>
        </w:rPr>
        <w:t xml:space="preserve">  </w:t>
      </w:r>
      <w:r>
        <w:rPr>
          <w:rFonts w:ascii="Arial" w:hAnsi="Arial" w:cs="Arial"/>
          <w:sz w:val="24"/>
          <w:szCs w:val="24"/>
          <w:u w:val="thick"/>
        </w:rPr>
        <w:t>Signs</w:t>
      </w:r>
      <w:proofErr w:type="gramEnd"/>
      <w:r>
        <w:rPr>
          <w:rFonts w:ascii="Arial" w:hAnsi="Arial" w:cs="Arial"/>
          <w:sz w:val="24"/>
          <w:szCs w:val="24"/>
        </w:rPr>
        <w:t>.  The  installation  of  street  name  signs  and  traffic  control  signs  is required at locations determined to be appropriate by the City and shall be of a</w:t>
      </w:r>
    </w:p>
    <w:p w:rsidR="00D7440E" w:rsidRDefault="00D7440E" w:rsidP="00D7440E">
      <w:pPr>
        <w:widowControl w:val="0"/>
        <w:autoSpaceDE w:val="0"/>
        <w:autoSpaceDN w:val="0"/>
        <w:adjustRightInd w:val="0"/>
        <w:spacing w:after="0" w:line="274" w:lineRule="exact"/>
        <w:ind w:left="1540" w:right="5936"/>
        <w:jc w:val="both"/>
        <w:rPr>
          <w:rFonts w:ascii="Arial" w:hAnsi="Arial" w:cs="Arial"/>
          <w:sz w:val="24"/>
          <w:szCs w:val="24"/>
        </w:rPr>
      </w:pPr>
      <w:proofErr w:type="gramStart"/>
      <w:r>
        <w:rPr>
          <w:rFonts w:ascii="Arial" w:hAnsi="Arial" w:cs="Arial"/>
          <w:sz w:val="24"/>
          <w:szCs w:val="24"/>
        </w:rPr>
        <w:t>type</w:t>
      </w:r>
      <w:proofErr w:type="gramEnd"/>
      <w:r>
        <w:rPr>
          <w:rFonts w:ascii="Arial" w:hAnsi="Arial" w:cs="Arial"/>
          <w:sz w:val="24"/>
          <w:szCs w:val="24"/>
        </w:rPr>
        <w:t xml:space="preserve"> approved by the City.</w:t>
      </w:r>
    </w:p>
    <w:p w:rsidR="00D7440E" w:rsidRDefault="00D7440E" w:rsidP="00D7440E">
      <w:pPr>
        <w:widowControl w:val="0"/>
        <w:autoSpaceDE w:val="0"/>
        <w:autoSpaceDN w:val="0"/>
        <w:adjustRightInd w:val="0"/>
        <w:spacing w:after="0" w:line="274" w:lineRule="exact"/>
        <w:ind w:left="820"/>
        <w:rPr>
          <w:rFonts w:ascii="Arial" w:hAnsi="Arial" w:cs="Arial"/>
          <w:sz w:val="24"/>
          <w:szCs w:val="24"/>
        </w:rPr>
      </w:pPr>
      <w:r>
        <w:rPr>
          <w:rFonts w:ascii="Arial" w:hAnsi="Arial" w:cs="Arial"/>
          <w:sz w:val="24"/>
          <w:szCs w:val="24"/>
        </w:rPr>
        <w:t xml:space="preserve">10.      </w:t>
      </w:r>
      <w:r>
        <w:rPr>
          <w:rFonts w:ascii="Arial" w:hAnsi="Arial" w:cs="Arial"/>
          <w:sz w:val="24"/>
          <w:szCs w:val="24"/>
          <w:u w:val="thick"/>
        </w:rPr>
        <w:t>Other</w:t>
      </w:r>
      <w:r>
        <w:rPr>
          <w:rFonts w:ascii="Times New Roman" w:hAnsi="Times New Roman"/>
          <w:sz w:val="24"/>
          <w:szCs w:val="24"/>
          <w:u w:val="thick"/>
        </w:rPr>
        <w:t xml:space="preserve"> </w:t>
      </w:r>
      <w:r>
        <w:rPr>
          <w:rFonts w:ascii="Arial" w:hAnsi="Arial" w:cs="Arial"/>
          <w:sz w:val="24"/>
          <w:szCs w:val="24"/>
          <w:u w:val="thick"/>
        </w:rPr>
        <w:t>Requirements:</w:t>
      </w:r>
    </w:p>
    <w:p w:rsidR="00D7440E" w:rsidRDefault="00D7440E" w:rsidP="00D7440E">
      <w:pPr>
        <w:widowControl w:val="0"/>
        <w:autoSpaceDE w:val="0"/>
        <w:autoSpaceDN w:val="0"/>
        <w:adjustRightInd w:val="0"/>
        <w:spacing w:before="2" w:after="0" w:line="240" w:lineRule="auto"/>
        <w:ind w:left="2260" w:right="78" w:hanging="720"/>
        <w:jc w:val="both"/>
        <w:rPr>
          <w:rFonts w:ascii="Arial" w:hAnsi="Arial" w:cs="Arial"/>
          <w:sz w:val="24"/>
          <w:szCs w:val="24"/>
        </w:rPr>
      </w:pPr>
      <w:r>
        <w:rPr>
          <w:rFonts w:ascii="Arial" w:hAnsi="Arial" w:cs="Arial"/>
          <w:sz w:val="24"/>
          <w:szCs w:val="24"/>
        </w:rPr>
        <w:t>(a)      Curb cuts and driveway installations are not required of the developer at the time  of  development,  but  if  installed,  shall  be  approved  by  the  City  and installed per Public Works Department requirements.</w:t>
      </w:r>
    </w:p>
    <w:p w:rsidR="00D7440E" w:rsidRDefault="00D7440E" w:rsidP="00D7440E">
      <w:pPr>
        <w:widowControl w:val="0"/>
        <w:autoSpaceDE w:val="0"/>
        <w:autoSpaceDN w:val="0"/>
        <w:adjustRightInd w:val="0"/>
        <w:spacing w:after="0" w:line="278" w:lineRule="exact"/>
        <w:ind w:left="2260" w:right="78" w:hanging="720"/>
        <w:jc w:val="both"/>
        <w:rPr>
          <w:rFonts w:ascii="Arial" w:hAnsi="Arial" w:cs="Arial"/>
          <w:sz w:val="24"/>
          <w:szCs w:val="24"/>
        </w:rPr>
      </w:pPr>
      <w:r>
        <w:rPr>
          <w:rFonts w:ascii="Arial" w:hAnsi="Arial" w:cs="Arial"/>
          <w:sz w:val="24"/>
          <w:szCs w:val="24"/>
        </w:rPr>
        <w:t>(b)      Street tree planting is not required of the developer, but, if planted, shall be according to City standards and of a species compatible with the width of</w:t>
      </w:r>
    </w:p>
    <w:p w:rsidR="00D7440E" w:rsidRDefault="00D7440E" w:rsidP="00D7440E">
      <w:pPr>
        <w:widowControl w:val="0"/>
        <w:autoSpaceDE w:val="0"/>
        <w:autoSpaceDN w:val="0"/>
        <w:adjustRightInd w:val="0"/>
        <w:spacing w:after="0" w:line="269" w:lineRule="exact"/>
        <w:ind w:left="226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planting strip and underground facilities.</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D7440E">
      <w:pPr>
        <w:widowControl w:val="0"/>
        <w:tabs>
          <w:tab w:val="left" w:pos="820"/>
        </w:tabs>
        <w:autoSpaceDE w:val="0"/>
        <w:autoSpaceDN w:val="0"/>
        <w:adjustRightInd w:val="0"/>
        <w:spacing w:after="0" w:line="240" w:lineRule="auto"/>
        <w:ind w:left="820" w:right="78"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sz w:val="24"/>
          <w:szCs w:val="24"/>
          <w:u w:val="thick"/>
        </w:rPr>
        <w:t>Completion</w:t>
      </w:r>
      <w:r>
        <w:rPr>
          <w:rFonts w:ascii="Times New Roman" w:hAnsi="Times New Roman"/>
          <w:sz w:val="24"/>
          <w:szCs w:val="24"/>
          <w:u w:val="thick"/>
        </w:rPr>
        <w:t xml:space="preserve">  </w:t>
      </w:r>
      <w:r>
        <w:rPr>
          <w:rFonts w:ascii="Arial" w:hAnsi="Arial" w:cs="Arial"/>
          <w:sz w:val="24"/>
          <w:szCs w:val="24"/>
          <w:u w:val="thick"/>
        </w:rPr>
        <w:t>of</w:t>
      </w:r>
      <w:proofErr w:type="gramEnd"/>
      <w:r>
        <w:rPr>
          <w:rFonts w:ascii="Times New Roman" w:hAnsi="Times New Roman"/>
          <w:sz w:val="24"/>
          <w:szCs w:val="24"/>
          <w:u w:val="thick"/>
        </w:rPr>
        <w:t xml:space="preserve">  </w:t>
      </w:r>
      <w:r>
        <w:rPr>
          <w:rFonts w:ascii="Arial" w:hAnsi="Arial" w:cs="Arial"/>
          <w:sz w:val="24"/>
          <w:szCs w:val="24"/>
          <w:u w:val="thick"/>
        </w:rPr>
        <w:t>Improvements</w:t>
      </w:r>
      <w:r>
        <w:rPr>
          <w:rFonts w:ascii="Arial" w:hAnsi="Arial" w:cs="Arial"/>
          <w:sz w:val="24"/>
          <w:szCs w:val="24"/>
        </w:rPr>
        <w:t xml:space="preserve">.  </w:t>
      </w:r>
      <w:proofErr w:type="gramStart"/>
      <w:r>
        <w:rPr>
          <w:rFonts w:ascii="Arial" w:hAnsi="Arial" w:cs="Arial"/>
          <w:sz w:val="24"/>
          <w:szCs w:val="24"/>
        </w:rPr>
        <w:t>All  improvements</w:t>
      </w:r>
      <w:proofErr w:type="gramEnd"/>
      <w:r>
        <w:rPr>
          <w:rFonts w:ascii="Arial" w:hAnsi="Arial" w:cs="Arial"/>
          <w:sz w:val="24"/>
          <w:szCs w:val="24"/>
        </w:rPr>
        <w:t xml:space="preserve">  required  under  this  Chapter  shall  be completed to City standards or assured through a performance bond or other instrument acceptable to the City Attorney, prior to the approval of the Final Plat of the Subdivision. In  no  case  shall  the  bond  exceed  5%  of  the  remaining  project  improvements  as determined by the City Engineer.</w:t>
      </w:r>
    </w:p>
    <w:p w:rsidR="00D7440E" w:rsidRDefault="00CA6E9F" w:rsidP="00D7440E">
      <w:pPr>
        <w:widowControl w:val="0"/>
        <w:autoSpaceDE w:val="0"/>
        <w:autoSpaceDN w:val="0"/>
        <w:adjustRightInd w:val="0"/>
        <w:spacing w:before="16" w:after="0" w:line="260" w:lineRule="exact"/>
        <w:rPr>
          <w:rFonts w:ascii="Arial" w:hAnsi="Arial" w:cs="Arial"/>
          <w:sz w:val="26"/>
          <w:szCs w:val="26"/>
        </w:rPr>
      </w:pPr>
      <w:r w:rsidRPr="00CA6E9F">
        <w:rPr>
          <w:rFonts w:ascii="Arial" w:hAnsi="Arial" w:cs="Arial"/>
          <w:color w:val="0070C0"/>
          <w:sz w:val="26"/>
          <w:szCs w:val="26"/>
        </w:rPr>
        <w:t>There are hints of this in 77-01 and in 10 &amp; 11 of the present code, but it seems all new.</w:t>
      </w:r>
    </w:p>
    <w:p w:rsidR="00CA6E9F" w:rsidRDefault="00CA6E9F"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D7440E">
      <w:pPr>
        <w:widowControl w:val="0"/>
        <w:autoSpaceDE w:val="0"/>
        <w:autoSpaceDN w:val="0"/>
        <w:adjustRightInd w:val="0"/>
        <w:spacing w:after="0" w:line="271" w:lineRule="exact"/>
        <w:ind w:left="10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4.04.07</w:t>
      </w:r>
      <w:r>
        <w:rPr>
          <w:rFonts w:ascii="Times New Roman" w:hAnsi="Times New Roman"/>
          <w:position w:val="-1"/>
          <w:sz w:val="24"/>
          <w:szCs w:val="24"/>
          <w:u w:val="thick"/>
        </w:rPr>
        <w:t xml:space="preserve">       </w:t>
      </w:r>
      <w:r>
        <w:rPr>
          <w:rFonts w:ascii="Arial" w:hAnsi="Arial" w:cs="Arial"/>
          <w:b/>
          <w:bCs/>
          <w:position w:val="-1"/>
          <w:sz w:val="24"/>
          <w:szCs w:val="24"/>
          <w:u w:val="thick"/>
        </w:rPr>
        <w:t>Improvement</w:t>
      </w:r>
      <w:r>
        <w:rPr>
          <w:rFonts w:ascii="Times New Roman" w:hAnsi="Times New Roman"/>
          <w:position w:val="-1"/>
          <w:sz w:val="24"/>
          <w:szCs w:val="24"/>
          <w:u w:val="thick"/>
        </w:rPr>
        <w:t xml:space="preserve"> </w:t>
      </w:r>
      <w:r>
        <w:rPr>
          <w:rFonts w:ascii="Arial" w:hAnsi="Arial" w:cs="Arial"/>
          <w:b/>
          <w:bCs/>
          <w:position w:val="-1"/>
          <w:sz w:val="24"/>
          <w:szCs w:val="24"/>
          <w:u w:val="thick"/>
        </w:rPr>
        <w:t>Procedures</w:t>
      </w:r>
    </w:p>
    <w:p w:rsidR="00D7440E" w:rsidRDefault="00D7440E" w:rsidP="00D7440E">
      <w:pPr>
        <w:widowControl w:val="0"/>
        <w:autoSpaceDE w:val="0"/>
        <w:autoSpaceDN w:val="0"/>
        <w:adjustRightInd w:val="0"/>
        <w:spacing w:before="12" w:after="0" w:line="240" w:lineRule="exact"/>
        <w:rPr>
          <w:rFonts w:ascii="Arial" w:hAnsi="Arial" w:cs="Arial"/>
          <w:sz w:val="24"/>
          <w:szCs w:val="24"/>
        </w:rPr>
      </w:pPr>
    </w:p>
    <w:p w:rsidR="00D7440E" w:rsidRDefault="00D7440E" w:rsidP="00D7440E">
      <w:pPr>
        <w:widowControl w:val="0"/>
        <w:autoSpaceDE w:val="0"/>
        <w:autoSpaceDN w:val="0"/>
        <w:adjustRightInd w:val="0"/>
        <w:spacing w:before="29" w:after="0" w:line="240" w:lineRule="auto"/>
        <w:ind w:left="100" w:right="78"/>
        <w:jc w:val="both"/>
        <w:rPr>
          <w:rFonts w:ascii="Arial" w:hAnsi="Arial" w:cs="Arial"/>
          <w:sz w:val="24"/>
          <w:szCs w:val="24"/>
        </w:rPr>
      </w:pPr>
      <w:r>
        <w:rPr>
          <w:rFonts w:ascii="Arial" w:hAnsi="Arial" w:cs="Arial"/>
          <w:sz w:val="24"/>
          <w:szCs w:val="24"/>
        </w:rPr>
        <w:t>In  addition  to  Wheeler  Public  Works  Department  requirements,  improvements  installed  by  a developer for any land division, either as a requirement of these regulations or the developer’s option,  shall  conform  to  the  requirements  of  this  Chapter,  the  improvement  standards  and specifications  adopted  by  the  City,  and  shall  be  installed  in  accordance  with  the  following procedures:</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D7440E">
      <w:pPr>
        <w:widowControl w:val="0"/>
        <w:tabs>
          <w:tab w:val="left" w:pos="820"/>
        </w:tabs>
        <w:autoSpaceDE w:val="0"/>
        <w:autoSpaceDN w:val="0"/>
        <w:adjustRightInd w:val="0"/>
        <w:spacing w:after="0" w:line="242" w:lineRule="auto"/>
        <w:ind w:left="820" w:right="78"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thick"/>
        </w:rPr>
        <w:t>City</w:t>
      </w:r>
      <w:r>
        <w:rPr>
          <w:rFonts w:ascii="Times New Roman" w:hAnsi="Times New Roman"/>
          <w:sz w:val="24"/>
          <w:szCs w:val="24"/>
          <w:u w:val="thick"/>
        </w:rPr>
        <w:t xml:space="preserve"> </w:t>
      </w:r>
      <w:r>
        <w:rPr>
          <w:rFonts w:ascii="Arial" w:hAnsi="Arial" w:cs="Arial"/>
          <w:sz w:val="24"/>
          <w:szCs w:val="24"/>
          <w:u w:val="thick"/>
        </w:rPr>
        <w:t>Approval</w:t>
      </w:r>
      <w:r>
        <w:rPr>
          <w:rFonts w:ascii="Times New Roman" w:hAnsi="Times New Roman"/>
          <w:sz w:val="24"/>
          <w:szCs w:val="24"/>
          <w:u w:val="thick"/>
        </w:rPr>
        <w:t xml:space="preserve"> </w:t>
      </w:r>
      <w:r>
        <w:rPr>
          <w:rFonts w:ascii="Arial" w:hAnsi="Arial" w:cs="Arial"/>
          <w:sz w:val="24"/>
          <w:szCs w:val="24"/>
          <w:u w:val="thick"/>
        </w:rPr>
        <w:t>Required.</w:t>
      </w:r>
      <w:r w:rsidR="00CA6E9F">
        <w:rPr>
          <w:rFonts w:ascii="Arial" w:hAnsi="Arial" w:cs="Arial"/>
          <w:sz w:val="24"/>
          <w:szCs w:val="24"/>
          <w:u w:val="thick"/>
        </w:rPr>
        <w:t xml:space="preserve"> </w:t>
      </w:r>
      <w:r>
        <w:rPr>
          <w:rFonts w:ascii="Arial" w:hAnsi="Arial" w:cs="Arial"/>
          <w:sz w:val="24"/>
          <w:szCs w:val="24"/>
        </w:rPr>
        <w:t>Improvement work shall not commence until plans are approved by the City. All plans shall be prepared in accordance with requirements of the City.</w:t>
      </w:r>
    </w:p>
    <w:p w:rsidR="00D7440E" w:rsidRDefault="00D7440E" w:rsidP="00D7440E">
      <w:pPr>
        <w:widowControl w:val="0"/>
        <w:autoSpaceDE w:val="0"/>
        <w:autoSpaceDN w:val="0"/>
        <w:adjustRightInd w:val="0"/>
        <w:spacing w:before="14" w:after="0" w:line="260" w:lineRule="exact"/>
        <w:rPr>
          <w:rFonts w:ascii="Arial" w:hAnsi="Arial" w:cs="Arial"/>
          <w:sz w:val="26"/>
          <w:szCs w:val="26"/>
        </w:rPr>
      </w:pPr>
    </w:p>
    <w:p w:rsidR="00D7440E" w:rsidRDefault="00D7440E" w:rsidP="00D7440E">
      <w:pPr>
        <w:widowControl w:val="0"/>
        <w:tabs>
          <w:tab w:val="left" w:pos="820"/>
        </w:tabs>
        <w:autoSpaceDE w:val="0"/>
        <w:autoSpaceDN w:val="0"/>
        <w:adjustRightInd w:val="0"/>
        <w:spacing w:after="0" w:line="240" w:lineRule="auto"/>
        <w:ind w:left="820" w:right="78"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u w:val="thick"/>
        </w:rPr>
        <w:t>Notification.</w:t>
      </w:r>
      <w:r>
        <w:rPr>
          <w:rFonts w:ascii="Arial" w:hAnsi="Arial" w:cs="Arial"/>
          <w:sz w:val="24"/>
          <w:szCs w:val="24"/>
        </w:rPr>
        <w:t xml:space="preserve"> Improvement work shall not commence until the City has been notified in advance; and, if work has been discontinued for any reason, it shall not be resumed until the City has been notified.</w:t>
      </w:r>
    </w:p>
    <w:p w:rsidR="00D7440E" w:rsidRDefault="00D7440E" w:rsidP="00D7440E">
      <w:pPr>
        <w:widowControl w:val="0"/>
        <w:autoSpaceDE w:val="0"/>
        <w:autoSpaceDN w:val="0"/>
        <w:adjustRightInd w:val="0"/>
        <w:spacing w:before="17" w:after="0" w:line="260" w:lineRule="exact"/>
        <w:rPr>
          <w:rFonts w:ascii="Arial" w:hAnsi="Arial" w:cs="Arial"/>
          <w:sz w:val="26"/>
          <w:szCs w:val="26"/>
        </w:rPr>
      </w:pPr>
    </w:p>
    <w:p w:rsidR="00D7440E" w:rsidRDefault="00D7440E" w:rsidP="00D7440E">
      <w:pPr>
        <w:widowControl w:val="0"/>
        <w:autoSpaceDE w:val="0"/>
        <w:autoSpaceDN w:val="0"/>
        <w:adjustRightInd w:val="0"/>
        <w:spacing w:after="0" w:line="239" w:lineRule="auto"/>
        <w:ind w:left="820" w:right="78" w:hanging="720"/>
        <w:jc w:val="both"/>
        <w:rPr>
          <w:rFonts w:ascii="Arial" w:hAnsi="Arial" w:cs="Arial"/>
          <w:sz w:val="24"/>
          <w:szCs w:val="24"/>
        </w:rPr>
      </w:pPr>
      <w:r>
        <w:rPr>
          <w:noProof/>
        </w:rPr>
        <mc:AlternateContent>
          <mc:Choice Requires="wps">
            <w:drawing>
              <wp:anchor distT="0" distB="0" distL="114300" distR="114300" simplePos="0" relativeHeight="251661312" behindDoc="1" locked="0" layoutInCell="0" allowOverlap="1">
                <wp:simplePos x="0" y="0"/>
                <wp:positionH relativeFrom="page">
                  <wp:posOffset>667385</wp:posOffset>
                </wp:positionH>
                <wp:positionV relativeFrom="paragraph">
                  <wp:posOffset>800735</wp:posOffset>
                </wp:positionV>
                <wp:extent cx="6436995" cy="0"/>
                <wp:effectExtent l="10160" t="9525" r="10795" b="952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6995" cy="0"/>
                        </a:xfrm>
                        <a:custGeom>
                          <a:avLst/>
                          <a:gdLst>
                            <a:gd name="T0" fmla="*/ 0 w 10137"/>
                            <a:gd name="T1" fmla="*/ 10137 w 10137"/>
                          </a:gdLst>
                          <a:ahLst/>
                          <a:cxnLst>
                            <a:cxn ang="0">
                              <a:pos x="T0" y="0"/>
                            </a:cxn>
                            <a:cxn ang="0">
                              <a:pos x="T1" y="0"/>
                            </a:cxn>
                          </a:cxnLst>
                          <a:rect l="0" t="0" r="r" b="b"/>
                          <a:pathLst>
                            <a:path w="10137">
                              <a:moveTo>
                                <a:pt x="0" y="0"/>
                              </a:moveTo>
                              <a:lnTo>
                                <a:pt x="10137" y="0"/>
                              </a:lnTo>
                            </a:path>
                          </a:pathLst>
                        </a:custGeom>
                        <a:noFill/>
                        <a:ln w="7366">
                          <a:solidFill>
                            <a:srgbClr val="D9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55pt,63.05pt,559.4pt,63.05pt" coordsize="10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" o:allowincell="f" filled="f" strokecolor="#d9d8d8" strokeweight=".58pt">
                <v:path arrowok="t" o:connecttype="custom" o:connectlocs="0,0;6436995,0" o:connectangles="0,0"/>
                <w10:wrap anchorx="page"/>
              </v:polyline>
            </w:pict>
          </mc:Fallback>
        </mc:AlternateContent>
      </w:r>
      <w:r>
        <w:rPr>
          <w:rFonts w:ascii="Arial" w:hAnsi="Arial" w:cs="Arial"/>
          <w:sz w:val="24"/>
          <w:szCs w:val="24"/>
        </w:rPr>
        <w:t xml:space="preserve">(C)      </w:t>
      </w:r>
      <w:r>
        <w:rPr>
          <w:rFonts w:ascii="Arial" w:hAnsi="Arial" w:cs="Arial"/>
          <w:sz w:val="24"/>
          <w:szCs w:val="24"/>
          <w:u w:val="thick"/>
        </w:rPr>
        <w:t>Inspections.</w:t>
      </w:r>
      <w:r>
        <w:rPr>
          <w:rFonts w:ascii="Arial" w:hAnsi="Arial" w:cs="Arial"/>
          <w:sz w:val="24"/>
          <w:szCs w:val="24"/>
        </w:rPr>
        <w:t xml:space="preserve">  </w:t>
      </w:r>
      <w:proofErr w:type="gramStart"/>
      <w:r>
        <w:rPr>
          <w:rFonts w:ascii="Arial" w:hAnsi="Arial" w:cs="Arial"/>
          <w:sz w:val="24"/>
          <w:szCs w:val="24"/>
        </w:rPr>
        <w:t>Improvements  shall</w:t>
      </w:r>
      <w:proofErr w:type="gramEnd"/>
      <w:r>
        <w:rPr>
          <w:rFonts w:ascii="Arial" w:hAnsi="Arial" w:cs="Arial"/>
          <w:sz w:val="24"/>
          <w:szCs w:val="24"/>
        </w:rPr>
        <w:t xml:space="preserve">  be  constructed  under  the  inspection  and  to  the satisfaction of the City Engineer or his/her designee. The City may require changes in typical street sections and improvements if unusual conditions arise during construction to warrant such changes.</w:t>
      </w:r>
    </w:p>
    <w:p w:rsidR="00D7440E" w:rsidRDefault="00D7440E" w:rsidP="00D7440E">
      <w:pPr>
        <w:widowControl w:val="0"/>
        <w:autoSpaceDE w:val="0"/>
        <w:autoSpaceDN w:val="0"/>
        <w:adjustRightInd w:val="0"/>
        <w:spacing w:after="0" w:line="239" w:lineRule="auto"/>
        <w:ind w:left="820" w:right="78" w:hanging="720"/>
        <w:jc w:val="both"/>
        <w:rPr>
          <w:rFonts w:ascii="Arial" w:hAnsi="Arial" w:cs="Arial"/>
          <w:sz w:val="24"/>
          <w:szCs w:val="24"/>
        </w:rPr>
        <w:sectPr w:rsidR="00D7440E">
          <w:pgSz w:w="12240" w:h="15840"/>
          <w:pgMar w:top="1340" w:right="960" w:bottom="280" w:left="980" w:header="758" w:footer="1101" w:gutter="0"/>
          <w:cols w:space="720" w:equalWidth="0">
            <w:col w:w="10300"/>
          </w:cols>
          <w:noEndnote/>
        </w:sectPr>
      </w:pPr>
    </w:p>
    <w:p w:rsidR="00D7440E" w:rsidRDefault="00D7440E" w:rsidP="00D7440E">
      <w:pPr>
        <w:widowControl w:val="0"/>
        <w:autoSpaceDE w:val="0"/>
        <w:autoSpaceDN w:val="0"/>
        <w:adjustRightInd w:val="0"/>
        <w:spacing w:after="0" w:line="200" w:lineRule="exact"/>
        <w:rPr>
          <w:rFonts w:ascii="Arial" w:hAnsi="Arial" w:cs="Arial"/>
          <w:sz w:val="20"/>
          <w:szCs w:val="20"/>
        </w:rPr>
      </w:pPr>
    </w:p>
    <w:p w:rsidR="00D7440E" w:rsidRDefault="00D7440E" w:rsidP="00D7440E">
      <w:pPr>
        <w:widowControl w:val="0"/>
        <w:autoSpaceDE w:val="0"/>
        <w:autoSpaceDN w:val="0"/>
        <w:adjustRightInd w:val="0"/>
        <w:spacing w:after="0" w:line="200" w:lineRule="exact"/>
        <w:rPr>
          <w:rFonts w:ascii="Arial" w:hAnsi="Arial" w:cs="Arial"/>
          <w:sz w:val="20"/>
          <w:szCs w:val="20"/>
        </w:rPr>
      </w:pPr>
    </w:p>
    <w:p w:rsidR="00D7440E" w:rsidRDefault="00D7440E" w:rsidP="00D7440E">
      <w:pPr>
        <w:widowControl w:val="0"/>
        <w:autoSpaceDE w:val="0"/>
        <w:autoSpaceDN w:val="0"/>
        <w:adjustRightInd w:val="0"/>
        <w:spacing w:before="3" w:after="0" w:line="240" w:lineRule="exact"/>
        <w:rPr>
          <w:rFonts w:ascii="Arial" w:hAnsi="Arial" w:cs="Arial"/>
          <w:sz w:val="24"/>
          <w:szCs w:val="24"/>
        </w:rPr>
      </w:pPr>
    </w:p>
    <w:p w:rsidR="00D7440E" w:rsidRDefault="00D7440E" w:rsidP="00D7440E">
      <w:pPr>
        <w:widowControl w:val="0"/>
        <w:autoSpaceDE w:val="0"/>
        <w:autoSpaceDN w:val="0"/>
        <w:adjustRightInd w:val="0"/>
        <w:spacing w:before="29" w:after="0" w:line="240" w:lineRule="auto"/>
        <w:ind w:left="820" w:right="78" w:hanging="720"/>
        <w:jc w:val="both"/>
        <w:rPr>
          <w:rFonts w:ascii="Arial" w:hAnsi="Arial" w:cs="Arial"/>
          <w:sz w:val="24"/>
          <w:szCs w:val="24"/>
        </w:rPr>
      </w:pPr>
      <w:r>
        <w:rPr>
          <w:rFonts w:ascii="Arial" w:hAnsi="Arial" w:cs="Arial"/>
          <w:sz w:val="24"/>
          <w:szCs w:val="24"/>
        </w:rPr>
        <w:t xml:space="preserve">(D)      </w:t>
      </w:r>
      <w:proofErr w:type="gramStart"/>
      <w:r>
        <w:rPr>
          <w:rFonts w:ascii="Arial" w:hAnsi="Arial" w:cs="Arial"/>
          <w:sz w:val="24"/>
          <w:szCs w:val="24"/>
          <w:u w:val="thick"/>
        </w:rPr>
        <w:t>Installation</w:t>
      </w:r>
      <w:r>
        <w:rPr>
          <w:rFonts w:ascii="Times New Roman" w:hAnsi="Times New Roman"/>
          <w:sz w:val="24"/>
          <w:szCs w:val="24"/>
          <w:u w:val="thick"/>
        </w:rPr>
        <w:t xml:space="preserve">  </w:t>
      </w:r>
      <w:r>
        <w:rPr>
          <w:rFonts w:ascii="Arial" w:hAnsi="Arial" w:cs="Arial"/>
          <w:sz w:val="24"/>
          <w:szCs w:val="24"/>
          <w:u w:val="thick"/>
        </w:rPr>
        <w:t>of</w:t>
      </w:r>
      <w:proofErr w:type="gramEnd"/>
      <w:r>
        <w:rPr>
          <w:rFonts w:ascii="Times New Roman" w:hAnsi="Times New Roman"/>
          <w:sz w:val="24"/>
          <w:szCs w:val="24"/>
          <w:u w:val="thick"/>
        </w:rPr>
        <w:t xml:space="preserve">  </w:t>
      </w:r>
      <w:r>
        <w:rPr>
          <w:rFonts w:ascii="Arial" w:hAnsi="Arial" w:cs="Arial"/>
          <w:sz w:val="24"/>
          <w:szCs w:val="24"/>
          <w:u w:val="thick"/>
        </w:rPr>
        <w:t>Utilities.</w:t>
      </w:r>
      <w:r>
        <w:rPr>
          <w:rFonts w:ascii="Arial" w:hAnsi="Arial" w:cs="Arial"/>
          <w:sz w:val="24"/>
          <w:szCs w:val="24"/>
        </w:rPr>
        <w:t xml:space="preserve"> </w:t>
      </w:r>
      <w:proofErr w:type="gramStart"/>
      <w:r>
        <w:rPr>
          <w:rFonts w:ascii="Arial" w:hAnsi="Arial" w:cs="Arial"/>
          <w:sz w:val="24"/>
          <w:szCs w:val="24"/>
        </w:rPr>
        <w:t>All  underground</w:t>
      </w:r>
      <w:proofErr w:type="gramEnd"/>
      <w:r>
        <w:rPr>
          <w:rFonts w:ascii="Arial" w:hAnsi="Arial" w:cs="Arial"/>
          <w:sz w:val="24"/>
          <w:szCs w:val="24"/>
        </w:rPr>
        <w:t xml:space="preserve">  utilities,  sanitary  sewers,  and  storm  drains installed by the developer shall be constructed prior to the surfacing of the streets.  Stubs for service connections for underground utilities and sanitary sewers shall be placed to a length  eliminating  the  necessity  for  disturbing  the  street  improvements  when  service connections are made.</w:t>
      </w:r>
    </w:p>
    <w:p w:rsidR="00D7440E" w:rsidRDefault="00D7440E" w:rsidP="00D7440E">
      <w:pPr>
        <w:widowControl w:val="0"/>
        <w:autoSpaceDE w:val="0"/>
        <w:autoSpaceDN w:val="0"/>
        <w:adjustRightInd w:val="0"/>
        <w:spacing w:before="2" w:after="0" w:line="280" w:lineRule="exact"/>
        <w:rPr>
          <w:rFonts w:ascii="Arial" w:hAnsi="Arial" w:cs="Arial"/>
          <w:sz w:val="28"/>
          <w:szCs w:val="28"/>
        </w:rPr>
      </w:pPr>
    </w:p>
    <w:p w:rsidR="00D7440E" w:rsidRDefault="00D7440E" w:rsidP="00D7440E">
      <w:pPr>
        <w:widowControl w:val="0"/>
        <w:tabs>
          <w:tab w:val="left" w:pos="820"/>
        </w:tabs>
        <w:autoSpaceDE w:val="0"/>
        <w:autoSpaceDN w:val="0"/>
        <w:adjustRightInd w:val="0"/>
        <w:spacing w:after="0" w:line="274" w:lineRule="exact"/>
        <w:ind w:left="820" w:right="78"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r>
        <w:rPr>
          <w:rFonts w:ascii="Arial" w:hAnsi="Arial" w:cs="Arial"/>
          <w:sz w:val="24"/>
          <w:szCs w:val="24"/>
          <w:u w:val="thick"/>
        </w:rPr>
        <w:t>As-Built</w:t>
      </w:r>
      <w:r>
        <w:rPr>
          <w:rFonts w:ascii="Times New Roman" w:hAnsi="Times New Roman"/>
          <w:sz w:val="24"/>
          <w:szCs w:val="24"/>
          <w:u w:val="thick"/>
        </w:rPr>
        <w:t xml:space="preserve"> </w:t>
      </w:r>
      <w:proofErr w:type="spellStart"/>
      <w:r>
        <w:rPr>
          <w:rFonts w:ascii="Arial" w:hAnsi="Arial" w:cs="Arial"/>
          <w:sz w:val="24"/>
          <w:szCs w:val="24"/>
          <w:u w:val="thick"/>
        </w:rPr>
        <w:t>Drawings.</w:t>
      </w:r>
      <w:r>
        <w:rPr>
          <w:rFonts w:ascii="Arial" w:hAnsi="Arial" w:cs="Arial"/>
          <w:sz w:val="24"/>
          <w:szCs w:val="24"/>
        </w:rPr>
        <w:t>A</w:t>
      </w:r>
      <w:proofErr w:type="spellEnd"/>
      <w:r>
        <w:rPr>
          <w:rFonts w:ascii="Arial" w:hAnsi="Arial" w:cs="Arial"/>
          <w:sz w:val="24"/>
          <w:szCs w:val="24"/>
        </w:rPr>
        <w:t xml:space="preserve"> map or plan showing all public improvements as built shall be filed with the City of Wheeler upon completion of the improvements.</w:t>
      </w:r>
    </w:p>
    <w:p w:rsidR="00D7440E" w:rsidRDefault="00996D25" w:rsidP="00D7440E">
      <w:pPr>
        <w:widowControl w:val="0"/>
        <w:autoSpaceDE w:val="0"/>
        <w:autoSpaceDN w:val="0"/>
        <w:adjustRightInd w:val="0"/>
        <w:spacing w:before="12" w:after="0" w:line="260" w:lineRule="exact"/>
        <w:rPr>
          <w:rFonts w:ascii="Arial" w:hAnsi="Arial" w:cs="Arial"/>
          <w:sz w:val="26"/>
          <w:szCs w:val="26"/>
        </w:rPr>
      </w:pPr>
      <w:r w:rsidRPr="00996D25">
        <w:rPr>
          <w:rFonts w:ascii="Arial" w:hAnsi="Arial" w:cs="Arial"/>
          <w:color w:val="0070C0"/>
          <w:sz w:val="26"/>
          <w:szCs w:val="26"/>
        </w:rPr>
        <w:t>Some of this is scattered through present code, but this is essentially new.</w:t>
      </w:r>
    </w:p>
    <w:p w:rsidR="00996D25" w:rsidRDefault="00996D25" w:rsidP="00D7440E">
      <w:pPr>
        <w:widowControl w:val="0"/>
        <w:autoSpaceDE w:val="0"/>
        <w:autoSpaceDN w:val="0"/>
        <w:adjustRightInd w:val="0"/>
        <w:spacing w:before="12" w:after="0" w:line="260" w:lineRule="exact"/>
        <w:rPr>
          <w:rFonts w:ascii="Arial" w:hAnsi="Arial" w:cs="Arial"/>
          <w:sz w:val="26"/>
          <w:szCs w:val="26"/>
        </w:rPr>
      </w:pPr>
    </w:p>
    <w:p w:rsidR="00D7440E" w:rsidRDefault="00D7440E" w:rsidP="00D7440E">
      <w:pPr>
        <w:widowControl w:val="0"/>
        <w:autoSpaceDE w:val="0"/>
        <w:autoSpaceDN w:val="0"/>
        <w:adjustRightInd w:val="0"/>
        <w:spacing w:after="0" w:line="271" w:lineRule="exact"/>
        <w:ind w:left="10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4.04.08</w:t>
      </w:r>
      <w:r>
        <w:rPr>
          <w:rFonts w:ascii="Times New Roman" w:hAnsi="Times New Roman"/>
          <w:position w:val="-1"/>
          <w:sz w:val="24"/>
          <w:szCs w:val="24"/>
          <w:u w:val="thick"/>
        </w:rPr>
        <w:t xml:space="preserve">       </w:t>
      </w:r>
      <w:r>
        <w:rPr>
          <w:rFonts w:ascii="Arial" w:hAnsi="Arial" w:cs="Arial"/>
          <w:b/>
          <w:bCs/>
          <w:position w:val="-1"/>
          <w:sz w:val="24"/>
          <w:szCs w:val="24"/>
          <w:u w:val="thick"/>
        </w:rPr>
        <w:t>Expedited</w:t>
      </w:r>
      <w:r>
        <w:rPr>
          <w:rFonts w:ascii="Times New Roman" w:hAnsi="Times New Roman"/>
          <w:position w:val="-1"/>
          <w:sz w:val="24"/>
          <w:szCs w:val="24"/>
          <w:u w:val="thick"/>
        </w:rPr>
        <w:t xml:space="preserve"> </w:t>
      </w:r>
      <w:r>
        <w:rPr>
          <w:rFonts w:ascii="Arial" w:hAnsi="Arial" w:cs="Arial"/>
          <w:b/>
          <w:bCs/>
          <w:position w:val="-1"/>
          <w:sz w:val="24"/>
          <w:szCs w:val="24"/>
          <w:u w:val="thick"/>
        </w:rPr>
        <w:t>Land</w:t>
      </w:r>
      <w:r>
        <w:rPr>
          <w:rFonts w:ascii="Times New Roman" w:hAnsi="Times New Roman"/>
          <w:position w:val="-1"/>
          <w:sz w:val="24"/>
          <w:szCs w:val="24"/>
          <w:u w:val="thick"/>
        </w:rPr>
        <w:t xml:space="preserve"> </w:t>
      </w:r>
      <w:r>
        <w:rPr>
          <w:rFonts w:ascii="Arial" w:hAnsi="Arial" w:cs="Arial"/>
          <w:b/>
          <w:bCs/>
          <w:position w:val="-1"/>
          <w:sz w:val="24"/>
          <w:szCs w:val="24"/>
          <w:u w:val="thick"/>
        </w:rPr>
        <w:t>Division</w:t>
      </w:r>
    </w:p>
    <w:p w:rsidR="00D7440E" w:rsidRDefault="00D7440E" w:rsidP="00D7440E">
      <w:pPr>
        <w:widowControl w:val="0"/>
        <w:autoSpaceDE w:val="0"/>
        <w:autoSpaceDN w:val="0"/>
        <w:adjustRightInd w:val="0"/>
        <w:spacing w:before="12" w:after="0" w:line="240" w:lineRule="exact"/>
        <w:rPr>
          <w:rFonts w:ascii="Arial" w:hAnsi="Arial" w:cs="Arial"/>
          <w:sz w:val="24"/>
          <w:szCs w:val="24"/>
        </w:rPr>
      </w:pPr>
    </w:p>
    <w:p w:rsidR="002578EC" w:rsidRDefault="00D7440E" w:rsidP="00D7440E">
      <w:pPr>
        <w:rPr>
          <w:rFonts w:ascii="Arial" w:hAnsi="Arial" w:cs="Arial"/>
          <w:sz w:val="24"/>
          <w:szCs w:val="24"/>
        </w:rPr>
      </w:pPr>
      <w:r>
        <w:rPr>
          <w:noProof/>
        </w:rPr>
        <mc:AlternateContent>
          <mc:Choice Requires="wps">
            <w:drawing>
              <wp:anchor distT="0" distB="0" distL="114300" distR="114300" simplePos="0" relativeHeight="251662336" behindDoc="1" locked="0" layoutInCell="0" allowOverlap="1">
                <wp:simplePos x="0" y="0"/>
                <wp:positionH relativeFrom="page">
                  <wp:posOffset>667385</wp:posOffset>
                </wp:positionH>
                <wp:positionV relativeFrom="page">
                  <wp:posOffset>9100820</wp:posOffset>
                </wp:positionV>
                <wp:extent cx="6436995" cy="0"/>
                <wp:effectExtent l="10160" t="13970" r="10795" b="508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6995" cy="0"/>
                        </a:xfrm>
                        <a:custGeom>
                          <a:avLst/>
                          <a:gdLst>
                            <a:gd name="T0" fmla="*/ 0 w 10137"/>
                            <a:gd name="T1" fmla="*/ 10137 w 10137"/>
                          </a:gdLst>
                          <a:ahLst/>
                          <a:cxnLst>
                            <a:cxn ang="0">
                              <a:pos x="T0" y="0"/>
                            </a:cxn>
                            <a:cxn ang="0">
                              <a:pos x="T1" y="0"/>
                            </a:cxn>
                          </a:cxnLst>
                          <a:rect l="0" t="0" r="r" b="b"/>
                          <a:pathLst>
                            <a:path w="10137">
                              <a:moveTo>
                                <a:pt x="0" y="0"/>
                              </a:moveTo>
                              <a:lnTo>
                                <a:pt x="10137" y="0"/>
                              </a:lnTo>
                            </a:path>
                          </a:pathLst>
                        </a:custGeom>
                        <a:noFill/>
                        <a:ln w="7366">
                          <a:solidFill>
                            <a:srgbClr val="D9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5pt,716.6pt,559.4pt,716.6pt" coordsize="10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" o:allowincell="f" filled="f" strokecolor="#d9d8d8" strokeweight=".58pt">
                <v:path arrowok="t" o:connecttype="custom" o:connectlocs="0,0;6436995,0" o:connectangles="0,0"/>
                <w10:wrap anchorx="page" anchory="page"/>
              </v:polyline>
            </w:pict>
          </mc:Fallback>
        </mc:AlternateContent>
      </w:r>
      <w:r>
        <w:rPr>
          <w:rFonts w:ascii="Arial" w:hAnsi="Arial" w:cs="Arial"/>
          <w:sz w:val="24"/>
          <w:szCs w:val="24"/>
        </w:rPr>
        <w:t>When an expedited land division for residential use only is requested by an applicant, the City shall use the procedures for expedited land divisions specified under ORS 197.365 in lieu of the procedures  described  in  this  Section  if  the  application  complies  with  the  conditions  and standards of ORS 197.360 through 197.380</w:t>
      </w:r>
    </w:p>
    <w:p w:rsidR="00996D25" w:rsidRPr="00996D25" w:rsidRDefault="00996D25" w:rsidP="00D7440E">
      <w:pPr>
        <w:rPr>
          <w:color w:val="0070C0"/>
        </w:rPr>
      </w:pPr>
      <w:r w:rsidRPr="00996D25">
        <w:rPr>
          <w:rFonts w:ascii="Arial" w:hAnsi="Arial" w:cs="Arial"/>
          <w:color w:val="0070C0"/>
          <w:sz w:val="24"/>
          <w:szCs w:val="24"/>
        </w:rPr>
        <w:t>New</w:t>
      </w:r>
    </w:p>
    <w:sectPr w:rsidR="00996D25" w:rsidRPr="00996D25" w:rsidSect="007A2B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FC"/>
    <w:rsid w:val="000014E8"/>
    <w:rsid w:val="00061BA4"/>
    <w:rsid w:val="00091D6B"/>
    <w:rsid w:val="001C3B28"/>
    <w:rsid w:val="002578EC"/>
    <w:rsid w:val="002617CF"/>
    <w:rsid w:val="003B6338"/>
    <w:rsid w:val="003D2555"/>
    <w:rsid w:val="003D7149"/>
    <w:rsid w:val="003E4F41"/>
    <w:rsid w:val="00433BA5"/>
    <w:rsid w:val="00494BA4"/>
    <w:rsid w:val="004B4E8D"/>
    <w:rsid w:val="00516CB3"/>
    <w:rsid w:val="00547B91"/>
    <w:rsid w:val="00596207"/>
    <w:rsid w:val="00617A8B"/>
    <w:rsid w:val="00644CC0"/>
    <w:rsid w:val="007A2BFA"/>
    <w:rsid w:val="007E3FFC"/>
    <w:rsid w:val="007F1A77"/>
    <w:rsid w:val="00801C9A"/>
    <w:rsid w:val="00833C08"/>
    <w:rsid w:val="0089363D"/>
    <w:rsid w:val="008A1C45"/>
    <w:rsid w:val="008B2971"/>
    <w:rsid w:val="008E74DB"/>
    <w:rsid w:val="009313AA"/>
    <w:rsid w:val="00996D25"/>
    <w:rsid w:val="00A46454"/>
    <w:rsid w:val="00AF316C"/>
    <w:rsid w:val="00B722F5"/>
    <w:rsid w:val="00CA6E9F"/>
    <w:rsid w:val="00D5398A"/>
    <w:rsid w:val="00D7440E"/>
    <w:rsid w:val="00E213BD"/>
    <w:rsid w:val="00E53961"/>
    <w:rsid w:val="00E72337"/>
    <w:rsid w:val="00E81C8D"/>
    <w:rsid w:val="00EA5AFB"/>
    <w:rsid w:val="00F615BD"/>
    <w:rsid w:val="00FE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0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0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84707">
      <w:bodyDiv w:val="1"/>
      <w:marLeft w:val="0"/>
      <w:marRight w:val="0"/>
      <w:marTop w:val="0"/>
      <w:marBottom w:val="0"/>
      <w:divBdr>
        <w:top w:val="none" w:sz="0" w:space="0" w:color="auto"/>
        <w:left w:val="none" w:sz="0" w:space="0" w:color="auto"/>
        <w:bottom w:val="none" w:sz="0" w:space="0" w:color="auto"/>
        <w:right w:val="none" w:sz="0" w:space="0" w:color="auto"/>
      </w:divBdr>
    </w:div>
    <w:div w:id="1112701664">
      <w:bodyDiv w:val="1"/>
      <w:marLeft w:val="0"/>
      <w:marRight w:val="0"/>
      <w:marTop w:val="0"/>
      <w:marBottom w:val="0"/>
      <w:divBdr>
        <w:top w:val="none" w:sz="0" w:space="0" w:color="auto"/>
        <w:left w:val="none" w:sz="0" w:space="0" w:color="auto"/>
        <w:bottom w:val="none" w:sz="0" w:space="0" w:color="auto"/>
        <w:right w:val="none" w:sz="0" w:space="0" w:color="auto"/>
      </w:divBdr>
    </w:div>
    <w:div w:id="1200360812">
      <w:bodyDiv w:val="1"/>
      <w:marLeft w:val="0"/>
      <w:marRight w:val="0"/>
      <w:marTop w:val="0"/>
      <w:marBottom w:val="0"/>
      <w:divBdr>
        <w:top w:val="none" w:sz="0" w:space="0" w:color="auto"/>
        <w:left w:val="none" w:sz="0" w:space="0" w:color="auto"/>
        <w:bottom w:val="none" w:sz="0" w:space="0" w:color="auto"/>
        <w:right w:val="none" w:sz="0" w:space="0" w:color="auto"/>
      </w:divBdr>
    </w:div>
    <w:div w:id="129598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8343</TotalTime>
  <Pages>14</Pages>
  <Words>5534</Words>
  <Characters>31545</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8</cp:revision>
  <dcterms:created xsi:type="dcterms:W3CDTF">2023-11-01T15:51:00Z</dcterms:created>
  <dcterms:modified xsi:type="dcterms:W3CDTF">2023-11-14T20:33:00Z</dcterms:modified>
</cp:coreProperties>
</file>